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2CF">
        <w:rPr>
          <w:rFonts w:ascii="Times New Roman" w:hAnsi="Times New Roman" w:cs="Times New Roman"/>
          <w:b/>
          <w:sz w:val="28"/>
          <w:szCs w:val="28"/>
        </w:rPr>
        <w:t>ж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D2">
        <w:rPr>
          <w:rFonts w:ascii="Times New Roman" w:hAnsi="Times New Roman" w:cs="Times New Roman"/>
          <w:sz w:val="28"/>
          <w:szCs w:val="28"/>
        </w:rPr>
        <w:t>Пи</w:t>
      </w:r>
      <w:r w:rsidR="005E42CF">
        <w:rPr>
          <w:rFonts w:ascii="Times New Roman" w:hAnsi="Times New Roman" w:cs="Times New Roman"/>
          <w:sz w:val="28"/>
          <w:szCs w:val="28"/>
        </w:rPr>
        <w:t>шкин</w:t>
      </w:r>
      <w:r w:rsidRPr="002849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D3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347D3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D3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</w:t>
      </w:r>
    </w:p>
    <w:p w:rsidR="007E3C99" w:rsidRPr="002849D2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5E42CF">
        <w:rPr>
          <w:rFonts w:ascii="Times New Roman" w:hAnsi="Times New Roman" w:cs="Times New Roman"/>
          <w:b/>
          <w:sz w:val="24"/>
          <w:szCs w:val="24"/>
        </w:rPr>
        <w:t>Дмитриева Елена Владимировна</w:t>
      </w:r>
    </w:p>
    <w:tbl>
      <w:tblPr>
        <w:tblStyle w:val="a3"/>
        <w:tblpPr w:leftFromText="180" w:rightFromText="180" w:vertAnchor="page" w:horzAnchor="margin" w:tblpXSpec="center" w:tblpY="2071"/>
        <w:tblW w:w="10557" w:type="dxa"/>
        <w:tblLayout w:type="fixed"/>
        <w:tblLook w:val="04A0"/>
      </w:tblPr>
      <w:tblGrid>
        <w:gridCol w:w="1980"/>
        <w:gridCol w:w="2948"/>
        <w:gridCol w:w="2835"/>
        <w:gridCol w:w="1134"/>
        <w:gridCol w:w="101"/>
        <w:gridCol w:w="1559"/>
      </w:tblGrid>
      <w:tr w:rsidR="00D47104" w:rsidRPr="00D47104" w:rsidTr="00CD7983">
        <w:tc>
          <w:tcPr>
            <w:tcW w:w="1980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2948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2835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Материал к уроку (учебник, ссылки на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видеоуроки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презентации, приложения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Viber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WhatsApp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35" w:type="dxa"/>
            <w:gridSpan w:val="2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Домашнее задание</w:t>
            </w:r>
          </w:p>
        </w:tc>
        <w:tc>
          <w:tcPr>
            <w:tcW w:w="1559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Данные учителя (Ф.И.О,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эл.почта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D47104" w:rsidRPr="003C4BA8" w:rsidTr="002347D3">
        <w:trPr>
          <w:trHeight w:val="102"/>
        </w:trPr>
        <w:tc>
          <w:tcPr>
            <w:tcW w:w="10557" w:type="dxa"/>
            <w:gridSpan w:val="6"/>
            <w:shd w:val="clear" w:color="auto" w:fill="BFBFBF" w:themeFill="background1" w:themeFillShade="BF"/>
          </w:tcPr>
          <w:p w:rsidR="00D47104" w:rsidRPr="00D47104" w:rsidRDefault="002347D3" w:rsidP="00D47104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  <w:r w:rsidR="00D47104" w:rsidRPr="00D47104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</w:tr>
      <w:tr w:rsidR="002347D3" w:rsidRPr="003C4BA8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критических точек функции</w:t>
            </w:r>
          </w:p>
        </w:tc>
        <w:tc>
          <w:tcPr>
            <w:tcW w:w="2835" w:type="dxa"/>
          </w:tcPr>
          <w:p w:rsidR="002347D3" w:rsidRPr="000D1B71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Алгебра и начала математического  анализа,</w:t>
            </w:r>
            <w:r w:rsidRPr="000D1B71">
              <w:rPr>
                <w:sz w:val="20"/>
              </w:rPr>
              <w:t xml:space="preserve"> </w:t>
            </w:r>
            <w:r w:rsidRPr="000D1B71"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§50 упр.913 (1,20</w:t>
            </w:r>
            <w:proofErr w:type="gramEnd"/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347D3" w:rsidRPr="000B65FC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экстремума функции</w:t>
            </w:r>
          </w:p>
        </w:tc>
        <w:tc>
          <w:tcPr>
            <w:tcW w:w="2835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Алгебра и начала математического  анализа,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10-11 классы, М.: Просвещение, 2012.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§51. Читать</w:t>
            </w:r>
          </w:p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914 (1,2)</w:t>
            </w:r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347D3" w:rsidRPr="000B65FC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формы  его организации</w:t>
            </w:r>
          </w:p>
        </w:tc>
        <w:tc>
          <w:tcPr>
            <w:tcW w:w="2835" w:type="dxa"/>
          </w:tcPr>
          <w:p w:rsidR="002347D3" w:rsidRPr="00990E42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2347D3" w:rsidRPr="00990E42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Обществознание 11 класс, М.: Просвещение,2012</w:t>
            </w:r>
          </w:p>
        </w:tc>
        <w:tc>
          <w:tcPr>
            <w:tcW w:w="1134" w:type="dxa"/>
          </w:tcPr>
          <w:p w:rsidR="002347D3" w:rsidRDefault="002347D3" w:rsidP="002347D3">
            <w:r w:rsidRPr="00A10707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60" w:type="dxa"/>
            <w:gridSpan w:val="2"/>
          </w:tcPr>
          <w:p w:rsidR="002347D3" w:rsidRPr="00C33B2B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затраты и выручка</w:t>
            </w:r>
          </w:p>
        </w:tc>
        <w:tc>
          <w:tcPr>
            <w:tcW w:w="2835" w:type="dxa"/>
          </w:tcPr>
          <w:p w:rsidR="002347D3" w:rsidRPr="00990E42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2347D3" w:rsidRPr="00990E42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Обществознание 11 класс, М.: Просвещение,2012.</w:t>
            </w:r>
          </w:p>
        </w:tc>
        <w:tc>
          <w:tcPr>
            <w:tcW w:w="1134" w:type="dxa"/>
          </w:tcPr>
          <w:p w:rsidR="002347D3" w:rsidRDefault="002347D3" w:rsidP="002347D3">
            <w:r w:rsidRPr="00A10707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60" w:type="dxa"/>
            <w:gridSpan w:val="2"/>
          </w:tcPr>
          <w:p w:rsidR="002347D3" w:rsidRPr="00C33B2B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</w:t>
            </w:r>
          </w:p>
        </w:tc>
        <w:tc>
          <w:tcPr>
            <w:tcW w:w="2835" w:type="dxa"/>
          </w:tcPr>
          <w:p w:rsidR="002347D3" w:rsidRPr="002F1986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Гольцова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 xml:space="preserve"> Н.Г., </w:t>
            </w: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Шамшин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 xml:space="preserve"> И.В.,</w:t>
            </w:r>
          </w:p>
          <w:p w:rsidR="002347D3" w:rsidRPr="002F1986" w:rsidRDefault="002347D3" w:rsidP="002347D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Мищерина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 xml:space="preserve"> М.А.Русский язык.</w:t>
            </w:r>
          </w:p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986">
              <w:rPr>
                <w:rFonts w:ascii="Times New Roman" w:hAnsi="Times New Roman" w:cs="Times New Roman"/>
                <w:sz w:val="20"/>
              </w:rPr>
              <w:t xml:space="preserve">10-11 </w:t>
            </w: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кл.М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>.: Русское слово.2014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347D3" w:rsidRPr="00C33B2B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</w:tr>
      <w:tr w:rsidR="002347D3" w:rsidRPr="00A1214A" w:rsidTr="002347D3">
        <w:tc>
          <w:tcPr>
            <w:tcW w:w="10557" w:type="dxa"/>
            <w:gridSpan w:val="6"/>
            <w:shd w:val="clear" w:color="auto" w:fill="BFBFBF" w:themeFill="background1" w:themeFillShade="BF"/>
          </w:tcPr>
          <w:p w:rsidR="002347D3" w:rsidRPr="00D47104" w:rsidRDefault="002347D3" w:rsidP="00234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  <w:r w:rsidRPr="00D47104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  по творчеству А.П.Платонова</w:t>
            </w:r>
          </w:p>
        </w:tc>
        <w:tc>
          <w:tcPr>
            <w:tcW w:w="2835" w:type="dxa"/>
          </w:tcPr>
          <w:p w:rsidR="002347D3" w:rsidRDefault="002347D3" w:rsidP="0023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986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2F1986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134" w:type="dxa"/>
          </w:tcPr>
          <w:p w:rsidR="002347D3" w:rsidRDefault="002347D3" w:rsidP="002347D3">
            <w:r w:rsidRPr="00B707F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347D3" w:rsidRPr="00C33B2B" w:rsidRDefault="002347D3" w:rsidP="002347D3">
            <w:pPr>
              <w:rPr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проверочной работы  по творчеству А.П.Платонова</w:t>
            </w:r>
          </w:p>
        </w:tc>
        <w:tc>
          <w:tcPr>
            <w:tcW w:w="2835" w:type="dxa"/>
          </w:tcPr>
          <w:p w:rsidR="002347D3" w:rsidRDefault="002347D3" w:rsidP="0023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134" w:type="dxa"/>
          </w:tcPr>
          <w:p w:rsidR="002347D3" w:rsidRDefault="002347D3" w:rsidP="002347D3">
            <w:r w:rsidRPr="00B707F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347D3" w:rsidRPr="00C33B2B" w:rsidRDefault="002347D3" w:rsidP="002347D3">
            <w:pPr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48" w:type="dxa"/>
          </w:tcPr>
          <w:p w:rsidR="002347D3" w:rsidRPr="00AF39B0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4 «Определение длины световой волны»</w:t>
            </w:r>
          </w:p>
        </w:tc>
        <w:tc>
          <w:tcPr>
            <w:tcW w:w="2835" w:type="dxa"/>
          </w:tcPr>
          <w:p w:rsidR="002347D3" w:rsidRPr="00AF39B0" w:rsidRDefault="002347D3" w:rsidP="002347D3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F39B0"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2017.О. К.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AF39B0">
              <w:rPr>
                <w:sz w:val="20"/>
                <w:szCs w:val="20"/>
                <w:lang w:eastAsia="en-US"/>
              </w:rPr>
              <w:t>Задание на бумажном носителе.</w:t>
            </w:r>
          </w:p>
        </w:tc>
        <w:tc>
          <w:tcPr>
            <w:tcW w:w="1134" w:type="dxa"/>
          </w:tcPr>
          <w:p w:rsidR="002347D3" w:rsidRPr="00AF39B0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Прорешать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педложенные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варианты. </w:t>
            </w:r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347D3" w:rsidRPr="00C33B2B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Биология/</w:t>
            </w:r>
          </w:p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как наука. Задачи и методы</w:t>
            </w:r>
          </w:p>
        </w:tc>
        <w:tc>
          <w:tcPr>
            <w:tcW w:w="2835" w:type="dxa"/>
          </w:tcPr>
          <w:p w:rsidR="002347D3" w:rsidRPr="002F78B4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B4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Биология  в 10-11классе авторов И.Б. </w:t>
            </w:r>
            <w:r w:rsidRPr="002F78B4">
              <w:rPr>
                <w:rFonts w:ascii="Times New Roman" w:hAnsi="Times New Roman"/>
                <w:bCs/>
                <w:sz w:val="20"/>
                <w:szCs w:val="20"/>
              </w:rPr>
              <w:t xml:space="preserve">Агафоновой, В.И. </w:t>
            </w:r>
            <w:proofErr w:type="spellStart"/>
            <w:r w:rsidRPr="002F78B4">
              <w:rPr>
                <w:rFonts w:ascii="Times New Roman" w:hAnsi="Times New Roman"/>
                <w:bCs/>
                <w:sz w:val="20"/>
                <w:szCs w:val="20"/>
              </w:rPr>
              <w:t>Сивоглазова</w:t>
            </w:r>
            <w:proofErr w:type="spellEnd"/>
            <w:r w:rsidRPr="002F78B4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  Базовый уровень, издательство «Дрофа», 2017г.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§5.3, 5.7.</w:t>
            </w:r>
          </w:p>
        </w:tc>
        <w:tc>
          <w:tcPr>
            <w:tcW w:w="1660" w:type="dxa"/>
            <w:gridSpan w:val="2"/>
          </w:tcPr>
          <w:p w:rsidR="002347D3" w:rsidRPr="00C33B2B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Воронкова И.А. / Дорошенко В.В.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48" w:type="dxa"/>
          </w:tcPr>
          <w:p w:rsidR="002347D3" w:rsidRPr="00AF39B0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Водородная химическая связь, ее биологическая роль.</w:t>
            </w:r>
          </w:p>
        </w:tc>
        <w:tc>
          <w:tcPr>
            <w:tcW w:w="2835" w:type="dxa"/>
          </w:tcPr>
          <w:p w:rsidR="002347D3" w:rsidRPr="00AF39B0" w:rsidRDefault="002347D3" w:rsidP="00234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Сладков С.А. Учебник.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класс. - М.: Дрофа, 2020.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§7. Повторить записи</w:t>
            </w:r>
          </w:p>
        </w:tc>
        <w:tc>
          <w:tcPr>
            <w:tcW w:w="1660" w:type="dxa"/>
            <w:gridSpan w:val="2"/>
          </w:tcPr>
          <w:p w:rsidR="002347D3" w:rsidRPr="00C33B2B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Вокина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Т.Л.</w:t>
            </w:r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948" w:type="dxa"/>
          </w:tcPr>
          <w:p w:rsidR="002347D3" w:rsidRPr="002F78B4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B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2F78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8B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контрольной работе </w:t>
            </w:r>
          </w:p>
        </w:tc>
        <w:tc>
          <w:tcPr>
            <w:tcW w:w="2835" w:type="dxa"/>
          </w:tcPr>
          <w:p w:rsidR="002347D3" w:rsidRDefault="002347D3" w:rsidP="002347D3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§75-78</w:t>
            </w:r>
          </w:p>
        </w:tc>
        <w:tc>
          <w:tcPr>
            <w:tcW w:w="1660" w:type="dxa"/>
            <w:gridSpan w:val="2"/>
          </w:tcPr>
          <w:p w:rsidR="002347D3" w:rsidRPr="00AF39B0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347D3" w:rsidRPr="00AF39B0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47D3" w:rsidRPr="00A1214A" w:rsidTr="002347D3">
        <w:tc>
          <w:tcPr>
            <w:tcW w:w="1980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2948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7D3" w:rsidRPr="00DB6DC4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DC4">
              <w:rPr>
                <w:rFonts w:ascii="Times New Roman" w:hAnsi="Times New Roman" w:cs="Times New Roman"/>
                <w:spacing w:val="-1"/>
                <w:sz w:val="20"/>
              </w:rPr>
              <w:t>Атанасян</w:t>
            </w:r>
            <w:proofErr w:type="spellEnd"/>
            <w:r w:rsidRPr="00DB6DC4">
              <w:rPr>
                <w:rFonts w:ascii="Times New Roman" w:hAnsi="Times New Roman" w:cs="Times New Roman"/>
                <w:spacing w:val="-1"/>
                <w:sz w:val="20"/>
              </w:rPr>
              <w:t xml:space="preserve"> Л.С, Бутузов В.Ф., Кадомцев СБ. и др. </w:t>
            </w:r>
            <w:r w:rsidRPr="00DB6DC4">
              <w:rPr>
                <w:rFonts w:ascii="Times New Roman" w:hAnsi="Times New Roman" w:cs="Times New Roman"/>
                <w:sz w:val="20"/>
              </w:rPr>
              <w:t xml:space="preserve">Геометрия 10-11 </w:t>
            </w:r>
            <w:proofErr w:type="spellStart"/>
            <w:r w:rsidRPr="00DB6DC4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DB6DC4">
              <w:rPr>
                <w:rFonts w:ascii="Times New Roman" w:hAnsi="Times New Roman" w:cs="Times New Roman"/>
                <w:sz w:val="20"/>
              </w:rPr>
              <w:t>. М.: Просвещение.2012</w:t>
            </w:r>
          </w:p>
        </w:tc>
        <w:tc>
          <w:tcPr>
            <w:tcW w:w="1134" w:type="dxa"/>
          </w:tcPr>
          <w:p w:rsidR="002347D3" w:rsidRDefault="002347D3" w:rsidP="0023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§2. П.77.№666 (в)</w:t>
            </w:r>
          </w:p>
        </w:tc>
        <w:tc>
          <w:tcPr>
            <w:tcW w:w="1660" w:type="dxa"/>
            <w:gridSpan w:val="2"/>
          </w:tcPr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347D3" w:rsidRDefault="002347D3" w:rsidP="002347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347D3" w:rsidRDefault="002347D3" w:rsidP="002347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</w:tbl>
    <w:p w:rsidR="00176DE7" w:rsidRDefault="00176DE7">
      <w:bookmarkStart w:id="0" w:name="_GoBack"/>
      <w:bookmarkEnd w:id="0"/>
    </w:p>
    <w:sectPr w:rsidR="00176DE7" w:rsidSect="00D47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E3"/>
    <w:rsid w:val="000059BA"/>
    <w:rsid w:val="000D626B"/>
    <w:rsid w:val="00176DE7"/>
    <w:rsid w:val="002347D3"/>
    <w:rsid w:val="00237FCB"/>
    <w:rsid w:val="002A1B99"/>
    <w:rsid w:val="002B305F"/>
    <w:rsid w:val="002F1986"/>
    <w:rsid w:val="00335CFB"/>
    <w:rsid w:val="00337496"/>
    <w:rsid w:val="003B1733"/>
    <w:rsid w:val="003C4BA8"/>
    <w:rsid w:val="004830ED"/>
    <w:rsid w:val="00597247"/>
    <w:rsid w:val="005E42CF"/>
    <w:rsid w:val="005E60CA"/>
    <w:rsid w:val="00756A0F"/>
    <w:rsid w:val="00792038"/>
    <w:rsid w:val="007E3C99"/>
    <w:rsid w:val="00950755"/>
    <w:rsid w:val="00990E42"/>
    <w:rsid w:val="00AE14E3"/>
    <w:rsid w:val="00AF0CBE"/>
    <w:rsid w:val="00BB21E7"/>
    <w:rsid w:val="00BF495E"/>
    <w:rsid w:val="00C33B2B"/>
    <w:rsid w:val="00C54645"/>
    <w:rsid w:val="00C73B07"/>
    <w:rsid w:val="00CA251E"/>
    <w:rsid w:val="00CD41F7"/>
    <w:rsid w:val="00CD7983"/>
    <w:rsid w:val="00D47104"/>
    <w:rsid w:val="00DB6DC4"/>
    <w:rsid w:val="00DE1B5C"/>
    <w:rsid w:val="00E56FA5"/>
    <w:rsid w:val="00E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5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CD7983"/>
  </w:style>
  <w:style w:type="paragraph" w:styleId="a8">
    <w:name w:val="No Spacing"/>
    <w:link w:val="a7"/>
    <w:uiPriority w:val="1"/>
    <w:qFormat/>
    <w:rsid w:val="00CD7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dcterms:created xsi:type="dcterms:W3CDTF">2021-01-15T03:59:00Z</dcterms:created>
  <dcterms:modified xsi:type="dcterms:W3CDTF">2021-01-19T05:21:00Z</dcterms:modified>
</cp:coreProperties>
</file>