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A1" w:rsidRPr="00D60954" w:rsidRDefault="00A416A1" w:rsidP="00A416A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Плишкинского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A416A1" w:rsidRPr="00D60954" w:rsidRDefault="00A416A1" w:rsidP="00A416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 по 30 ноября 2020 г</w:t>
      </w:r>
    </w:p>
    <w:p w:rsidR="00A416A1" w:rsidRDefault="00A416A1" w:rsidP="00A416A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6A1" w:rsidRPr="00E67E53" w:rsidRDefault="00A416A1" w:rsidP="00A416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Дарбаидзе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Бидзинович</w:t>
      </w:r>
      <w:proofErr w:type="spellEnd"/>
    </w:p>
    <w:tbl>
      <w:tblPr>
        <w:tblStyle w:val="a3"/>
        <w:tblpPr w:leftFromText="180" w:rightFromText="180" w:vertAnchor="page" w:horzAnchor="margin" w:tblpXSpec="center" w:tblpY="3061"/>
        <w:tblW w:w="10314" w:type="dxa"/>
        <w:tblLayout w:type="fixed"/>
        <w:tblLook w:val="04A0"/>
      </w:tblPr>
      <w:tblGrid>
        <w:gridCol w:w="1809"/>
        <w:gridCol w:w="2410"/>
        <w:gridCol w:w="2552"/>
        <w:gridCol w:w="1559"/>
        <w:gridCol w:w="1984"/>
      </w:tblGrid>
      <w:tr w:rsidR="00A416A1" w:rsidRPr="002E2177" w:rsidTr="002E2177">
        <w:tc>
          <w:tcPr>
            <w:tcW w:w="1809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552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к уроку (учебник, ссылки на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видеоуроки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, презентации, приложения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bookmarkStart w:id="0" w:name="_GoBack"/>
            <w:bookmarkEnd w:id="0"/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984" w:type="dxa"/>
          </w:tcPr>
          <w:p w:rsidR="00A416A1" w:rsidRPr="002E2177" w:rsidRDefault="00A416A1" w:rsidP="002E217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Данные учителя (Ф.И.О,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16A1" w:rsidRPr="002E2177" w:rsidTr="00580189">
        <w:trPr>
          <w:trHeight w:val="102"/>
        </w:trPr>
        <w:tc>
          <w:tcPr>
            <w:tcW w:w="10314" w:type="dxa"/>
            <w:gridSpan w:val="5"/>
            <w:shd w:val="clear" w:color="auto" w:fill="BFBFBF" w:themeFill="background1" w:themeFillShade="BF"/>
          </w:tcPr>
          <w:p w:rsidR="00A416A1" w:rsidRPr="002E2177" w:rsidRDefault="00A416A1" w:rsidP="005801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580189" w:rsidRP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Закономерности протекания тока в вакууме Электрический ток в проводящих жидкостях.</w:t>
            </w:r>
          </w:p>
        </w:tc>
        <w:tc>
          <w:tcPr>
            <w:tcW w:w="2552" w:type="dxa"/>
          </w:tcPr>
          <w:p w:rsidR="00580189" w:rsidRPr="00580189" w:rsidRDefault="00580189" w:rsidP="0058018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580189">
              <w:rPr>
                <w:color w:val="000000"/>
                <w:sz w:val="20"/>
                <w:szCs w:val="20"/>
              </w:rPr>
              <w:t>Учебник:</w:t>
            </w:r>
            <w:r w:rsidRPr="00580189">
              <w:rPr>
                <w:sz w:val="20"/>
                <w:szCs w:val="20"/>
              </w:rPr>
              <w:t xml:space="preserve"> Г.Я. </w:t>
            </w:r>
            <w:proofErr w:type="spellStart"/>
            <w:r w:rsidRPr="00580189">
              <w:rPr>
                <w:sz w:val="20"/>
                <w:szCs w:val="20"/>
              </w:rPr>
              <w:t>Мякишев</w:t>
            </w:r>
            <w:proofErr w:type="spellEnd"/>
            <w:r w:rsidRPr="00580189">
              <w:rPr>
                <w:sz w:val="20"/>
                <w:szCs w:val="20"/>
              </w:rPr>
              <w:t xml:space="preserve">, Б.Б. </w:t>
            </w:r>
            <w:proofErr w:type="spellStart"/>
            <w:r w:rsidRPr="00580189">
              <w:rPr>
                <w:sz w:val="20"/>
                <w:szCs w:val="20"/>
              </w:rPr>
              <w:t>Буховцев</w:t>
            </w:r>
            <w:proofErr w:type="spellEnd"/>
            <w:r w:rsidRPr="00580189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580189" w:rsidRP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ОК. На бумажном носителе.</w:t>
            </w:r>
          </w:p>
        </w:tc>
        <w:tc>
          <w:tcPr>
            <w:tcW w:w="1559" w:type="dxa"/>
          </w:tcPr>
          <w:p w:rsidR="00580189" w:rsidRP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§110-111-112</w:t>
            </w:r>
          </w:p>
        </w:tc>
        <w:tc>
          <w:tcPr>
            <w:tcW w:w="1984" w:type="dxa"/>
          </w:tcPr>
          <w:p w:rsidR="00580189" w:rsidRP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580189" w:rsidRP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580189" w:rsidRPr="00CB0AAA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в простом предложении</w:t>
            </w:r>
          </w:p>
        </w:tc>
        <w:tc>
          <w:tcPr>
            <w:tcW w:w="2552" w:type="dxa"/>
          </w:tcPr>
          <w:p w:rsidR="00580189" w:rsidRPr="00BB51D6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Русский язык 10-11кл. п. 28,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580189" w:rsidRPr="00CB0AAA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П.28, упр.114, заполнить таблицу в тетради</w:t>
            </w:r>
          </w:p>
        </w:tc>
        <w:tc>
          <w:tcPr>
            <w:tcW w:w="1984" w:type="dxa"/>
          </w:tcPr>
          <w:p w:rsidR="00580189" w:rsidRPr="00CB0AAA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580189" w:rsidRPr="00CB0AAA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Духовные искания Андрея Болконского и Пьера Безухова</w:t>
            </w: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лексика. Отработка в предложениях.</w:t>
            </w:r>
          </w:p>
        </w:tc>
        <w:tc>
          <w:tcPr>
            <w:tcW w:w="2552" w:type="dxa"/>
          </w:tcPr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147-148.</w:t>
            </w:r>
          </w:p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580189" w:rsidRPr="00BE108B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B">
              <w:rPr>
                <w:rFonts w:ascii="Times New Roman" w:hAnsi="Times New Roman" w:cs="Times New Roman"/>
                <w:sz w:val="20"/>
                <w:szCs w:val="20"/>
              </w:rPr>
              <w:t>Закономерности протекания тока в вакууме Электрический ток в проводящих жидкостях.</w:t>
            </w:r>
          </w:p>
        </w:tc>
        <w:tc>
          <w:tcPr>
            <w:tcW w:w="2552" w:type="dxa"/>
          </w:tcPr>
          <w:p w:rsidR="00580189" w:rsidRPr="009D7646" w:rsidRDefault="00580189" w:rsidP="00580189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7646">
              <w:rPr>
                <w:color w:val="000000"/>
                <w:sz w:val="22"/>
                <w:szCs w:val="22"/>
              </w:rPr>
              <w:t>Учебник:</w:t>
            </w:r>
            <w:r w:rsidRPr="009D7646">
              <w:rPr>
                <w:sz w:val="22"/>
                <w:szCs w:val="22"/>
              </w:rPr>
              <w:t xml:space="preserve"> Г.Я. </w:t>
            </w:r>
            <w:proofErr w:type="spellStart"/>
            <w:r w:rsidRPr="009D7646">
              <w:rPr>
                <w:sz w:val="22"/>
                <w:szCs w:val="22"/>
              </w:rPr>
              <w:t>Мякишев</w:t>
            </w:r>
            <w:proofErr w:type="spellEnd"/>
            <w:r w:rsidRPr="009D7646">
              <w:rPr>
                <w:sz w:val="22"/>
                <w:szCs w:val="22"/>
              </w:rPr>
              <w:t xml:space="preserve">, Б.Б. </w:t>
            </w:r>
            <w:proofErr w:type="spellStart"/>
            <w:r w:rsidRPr="009D7646">
              <w:rPr>
                <w:sz w:val="22"/>
                <w:szCs w:val="22"/>
              </w:rPr>
              <w:t>Буховцев</w:t>
            </w:r>
            <w:proofErr w:type="spellEnd"/>
            <w:r w:rsidRPr="009D7646">
              <w:rPr>
                <w:sz w:val="22"/>
                <w:szCs w:val="22"/>
              </w:rPr>
              <w:t xml:space="preserve">, Н.Н. Сотский. «Физика – 10» с электронным носителем. М.: «Просвещение» 2017. </w:t>
            </w:r>
          </w:p>
          <w:p w:rsidR="00580189" w:rsidRPr="00A1214A" w:rsidRDefault="00580189" w:rsidP="00580189">
            <w:pPr>
              <w:pStyle w:val="a6"/>
              <w:spacing w:before="0" w:beforeAutospacing="0" w:after="0" w:afterAutospacing="0"/>
            </w:pPr>
            <w:r w:rsidRPr="009D7646">
              <w:rPr>
                <w:sz w:val="22"/>
                <w:szCs w:val="22"/>
              </w:rPr>
              <w:t>ОК. На бумажном носителе.</w:t>
            </w:r>
            <w:r w:rsidRPr="00CA054B">
              <w:t xml:space="preserve"> </w:t>
            </w:r>
          </w:p>
        </w:tc>
        <w:tc>
          <w:tcPr>
            <w:tcW w:w="1559" w:type="dxa"/>
          </w:tcPr>
          <w:p w:rsidR="00580189" w:rsidRPr="00A1214A" w:rsidRDefault="00580189" w:rsidP="00580189">
            <w:pPr>
              <w:rPr>
                <w:rFonts w:ascii="Times New Roman" w:hAnsi="Times New Roman" w:cs="Times New Roman"/>
              </w:rPr>
            </w:pPr>
            <w:r w:rsidRPr="0029024C">
              <w:t>§</w:t>
            </w:r>
            <w:r>
              <w:t>110-111-112</w:t>
            </w:r>
          </w:p>
        </w:tc>
        <w:tc>
          <w:tcPr>
            <w:tcW w:w="1984" w:type="dxa"/>
          </w:tcPr>
          <w:p w:rsidR="00580189" w:rsidRDefault="00580189" w:rsidP="00580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Бабурина Э.Н.</w:t>
            </w:r>
          </w:p>
          <w:p w:rsidR="00580189" w:rsidRPr="0095382E" w:rsidRDefault="00580189" w:rsidP="00580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95382E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5382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Союзные и вводные слова. Применение артиклей.</w:t>
            </w:r>
          </w:p>
        </w:tc>
        <w:tc>
          <w:tcPr>
            <w:tcW w:w="2552" w:type="dxa"/>
          </w:tcPr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148.</w:t>
            </w:r>
          </w:p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580189" w:rsidRDefault="00580189" w:rsidP="0058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География/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189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580189" w:rsidRPr="002E2177" w:rsidRDefault="00580189" w:rsidP="005801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</w:tr>
      <w:tr w:rsidR="00580189" w:rsidRPr="002E2177" w:rsidTr="002E2177">
        <w:trPr>
          <w:trHeight w:val="981"/>
        </w:trPr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 Психология общения/ Алгебра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Использование формул приведения для вычисления значений функции</w:t>
            </w: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4" w:history="1">
              <w:r w:rsidRPr="002E21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andriyanova_e65@mail.ru</w:t>
              </w:r>
            </w:hyperlink>
          </w:p>
        </w:tc>
      </w:tr>
      <w:tr w:rsidR="00580189" w:rsidRPr="002E2177" w:rsidTr="002E2177">
        <w:trPr>
          <w:trHeight w:val="418"/>
        </w:trPr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Усечённая пирамида</w:t>
            </w: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п. 34,ОК –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Площадь боковой поверхности правильной усечённой пирамиды</w:t>
            </w: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п. 34, ОК –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</w:t>
            </w:r>
          </w:p>
        </w:tc>
        <w:tc>
          <w:tcPr>
            <w:tcW w:w="2410" w:type="dxa"/>
          </w:tcPr>
          <w:p w:rsidR="00580189" w:rsidRP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Современные представления о строении и составе Солнечной системы.</w:t>
            </w:r>
          </w:p>
        </w:tc>
        <w:tc>
          <w:tcPr>
            <w:tcW w:w="2552" w:type="dxa"/>
          </w:tcPr>
          <w:p w:rsidR="00580189" w:rsidRP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580189" w:rsidRP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580189" w:rsidRP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189" w:rsidRP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1984" w:type="dxa"/>
          </w:tcPr>
          <w:p w:rsidR="00580189" w:rsidRP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580189" w:rsidRPr="00580189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580189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580189" w:rsidRPr="002E2177" w:rsidRDefault="00580189" w:rsidP="0058018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Обществознание 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Алгебра 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Тангенс двойного угла</w:t>
            </w: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29, ОК – бумажный вариант</w:t>
            </w: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§ 29, ОК – повторить, задания</w:t>
            </w: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580189" w:rsidRPr="002E2177" w:rsidTr="002E2177">
        <w:tc>
          <w:tcPr>
            <w:tcW w:w="180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0189" w:rsidRPr="002E2177" w:rsidRDefault="00580189" w:rsidP="005801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137E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“Спирты. Фенолы. Альдегиды”.</w:t>
            </w:r>
          </w:p>
        </w:tc>
        <w:tc>
          <w:tcPr>
            <w:tcW w:w="2552" w:type="dxa"/>
          </w:tcPr>
          <w:p w:rsidR="00CB5F07" w:rsidRPr="00DF137E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137E">
              <w:rPr>
                <w:rFonts w:ascii="Times New Roman" w:hAnsi="Times New Roman" w:cs="Times New Roman"/>
                <w:sz w:val="20"/>
                <w:szCs w:val="20"/>
              </w:rPr>
              <w:t>О.С. Габриелян. Химия. Учебник. 10 класс.</w:t>
            </w:r>
          </w:p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137E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137E">
              <w:rPr>
                <w:rFonts w:ascii="Times New Roman" w:hAnsi="Times New Roman" w:cs="Times New Roman"/>
                <w:sz w:val="20"/>
                <w:szCs w:val="20"/>
              </w:rPr>
              <w:t>Повторить §9-11. Решить задачи в тетради.</w:t>
            </w:r>
          </w:p>
        </w:tc>
        <w:tc>
          <w:tcPr>
            <w:tcW w:w="1984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37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DF137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Биология /Информатика</w:t>
            </w:r>
          </w:p>
        </w:tc>
        <w:tc>
          <w:tcPr>
            <w:tcW w:w="2410" w:type="dxa"/>
          </w:tcPr>
          <w:p w:rsidR="00CB5F07" w:rsidRPr="00C75C97" w:rsidRDefault="00CB5F07" w:rsidP="00CB5F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>Популяции как единица эволюции. Изоляция.</w:t>
            </w:r>
          </w:p>
          <w:p w:rsidR="00CB5F07" w:rsidRPr="00C75C9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>Популяционные волны. Колебание численности популяции.</w:t>
            </w:r>
          </w:p>
        </w:tc>
        <w:tc>
          <w:tcPr>
            <w:tcW w:w="2552" w:type="dxa"/>
          </w:tcPr>
          <w:p w:rsidR="00CB5F07" w:rsidRPr="00C75C97" w:rsidRDefault="00CB5F07" w:rsidP="00CB5F07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75C97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75C97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уровень. 11 класс</w:t>
            </w:r>
          </w:p>
          <w:p w:rsidR="00CB5F07" w:rsidRPr="00C75C9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5F07" w:rsidRPr="00C75C9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 7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</w:tcPr>
          <w:p w:rsidR="00CB5F07" w:rsidRPr="00C75C97" w:rsidRDefault="00CB5F07" w:rsidP="00CB5F07">
            <w:pPr>
              <w:shd w:val="clear" w:color="auto" w:fill="F7F7F7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5F07" w:rsidRPr="00C75C97" w:rsidRDefault="00CB5F07" w:rsidP="00CB5F07">
            <w:pPr>
              <w:shd w:val="clear" w:color="auto" w:fill="F7F7F7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CB5F07" w:rsidRPr="00C75C9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410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552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Духовные искания Андрея Болконского и Пьера Безухова</w:t>
            </w:r>
          </w:p>
        </w:tc>
        <w:tc>
          <w:tcPr>
            <w:tcW w:w="2552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CB5F07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CB5F07" w:rsidRPr="002E2177" w:rsidRDefault="00CB5F07" w:rsidP="00CB5F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CB5F07" w:rsidRPr="00CB5F07" w:rsidRDefault="00CB5F07" w:rsidP="00CB5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  <w:r w:rsidRPr="0010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«Электрический ток»</w:t>
            </w:r>
          </w:p>
        </w:tc>
        <w:tc>
          <w:tcPr>
            <w:tcW w:w="2552" w:type="dxa"/>
          </w:tcPr>
          <w:p w:rsidR="00CB5F07" w:rsidRPr="00100BFC" w:rsidRDefault="00CB5F07" w:rsidP="00CB5F0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Учебник</w:t>
            </w:r>
            <w:proofErr w:type="gramStart"/>
            <w:r w:rsidRPr="00100BFC">
              <w:rPr>
                <w:sz w:val="20"/>
                <w:szCs w:val="20"/>
              </w:rPr>
              <w:t>.</w:t>
            </w:r>
            <w:r w:rsidRPr="00100BFC">
              <w:rPr>
                <w:color w:val="000000"/>
                <w:sz w:val="20"/>
                <w:szCs w:val="20"/>
              </w:rPr>
              <w:t>:</w:t>
            </w:r>
            <w:r w:rsidRPr="00100BFC">
              <w:rPr>
                <w:sz w:val="20"/>
                <w:szCs w:val="20"/>
              </w:rPr>
              <w:t xml:space="preserve"> </w:t>
            </w:r>
            <w:proofErr w:type="gramEnd"/>
            <w:r w:rsidRPr="00100BFC">
              <w:rPr>
                <w:sz w:val="20"/>
                <w:szCs w:val="20"/>
              </w:rPr>
              <w:t xml:space="preserve">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ОК. Контрольная работа на бумажном носителе.</w:t>
            </w:r>
          </w:p>
        </w:tc>
        <w:tc>
          <w:tcPr>
            <w:tcW w:w="1559" w:type="dxa"/>
          </w:tcPr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552" w:type="dxa"/>
          </w:tcPr>
          <w:p w:rsidR="00CB5F07" w:rsidRPr="00CB0AAA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диктанты, таблица классификации ошибок, 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умажный вариант.</w:t>
            </w:r>
          </w:p>
        </w:tc>
        <w:tc>
          <w:tcPr>
            <w:tcW w:w="1559" w:type="dxa"/>
          </w:tcPr>
          <w:p w:rsidR="00CB5F07" w:rsidRPr="00CB0AAA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ошибками, используя таблицу классификации ошибок</w:t>
            </w:r>
          </w:p>
        </w:tc>
        <w:tc>
          <w:tcPr>
            <w:tcW w:w="1984" w:type="dxa"/>
          </w:tcPr>
          <w:p w:rsidR="00CB5F07" w:rsidRPr="00CB0AAA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CB5F07" w:rsidRPr="00CB0AAA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CB5F07" w:rsidRPr="00CB0AAA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Женские образы в романе «Война и мир».</w:t>
            </w:r>
          </w:p>
        </w:tc>
        <w:tc>
          <w:tcPr>
            <w:tcW w:w="2552" w:type="dxa"/>
          </w:tcPr>
          <w:p w:rsidR="00CB5F07" w:rsidRPr="00CB0AAA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Женские образы в романе «Война и мир».</w:t>
            </w:r>
          </w:p>
        </w:tc>
        <w:tc>
          <w:tcPr>
            <w:tcW w:w="1559" w:type="dxa"/>
          </w:tcPr>
          <w:p w:rsidR="00CB5F07" w:rsidRPr="00CB0AAA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Литеатура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984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CB5F0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с продолженным или совершённым инфинитивом смыслового глагола.</w:t>
            </w:r>
          </w:p>
        </w:tc>
        <w:tc>
          <w:tcPr>
            <w:tcW w:w="2552" w:type="dxa"/>
          </w:tcPr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191.</w:t>
            </w:r>
          </w:p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7, 8, 9, 10, стр. 191-192</w:t>
            </w:r>
          </w:p>
        </w:tc>
        <w:tc>
          <w:tcPr>
            <w:tcW w:w="1984" w:type="dxa"/>
          </w:tcPr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CB5F07" w:rsidRPr="00CB5F07" w:rsidRDefault="00CB5F07" w:rsidP="00CB5F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  <w:r w:rsidRPr="0010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«Электрический ток»</w:t>
            </w:r>
          </w:p>
        </w:tc>
        <w:tc>
          <w:tcPr>
            <w:tcW w:w="2552" w:type="dxa"/>
          </w:tcPr>
          <w:p w:rsidR="00CB5F07" w:rsidRPr="00100BFC" w:rsidRDefault="00CB5F07" w:rsidP="00CB5F07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Учебник</w:t>
            </w:r>
            <w:proofErr w:type="gramStart"/>
            <w:r w:rsidRPr="00100BFC">
              <w:rPr>
                <w:sz w:val="20"/>
                <w:szCs w:val="20"/>
              </w:rPr>
              <w:t>.</w:t>
            </w:r>
            <w:r w:rsidRPr="00100BFC">
              <w:rPr>
                <w:color w:val="000000"/>
                <w:sz w:val="20"/>
                <w:szCs w:val="20"/>
              </w:rPr>
              <w:t>:</w:t>
            </w:r>
            <w:r w:rsidRPr="00100BFC">
              <w:rPr>
                <w:sz w:val="20"/>
                <w:szCs w:val="20"/>
              </w:rPr>
              <w:t xml:space="preserve"> </w:t>
            </w:r>
            <w:proofErr w:type="gramEnd"/>
            <w:r w:rsidRPr="00100BFC">
              <w:rPr>
                <w:sz w:val="20"/>
                <w:szCs w:val="20"/>
              </w:rPr>
              <w:t xml:space="preserve">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ОК. Контрольная работа на бумажном носителе.</w:t>
            </w:r>
          </w:p>
        </w:tc>
        <w:tc>
          <w:tcPr>
            <w:tcW w:w="1559" w:type="dxa"/>
          </w:tcPr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CB5F07" w:rsidRPr="00100BFC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CB5F0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с продолженным или совершённым инфинитивом смыслового глагола.</w:t>
            </w:r>
          </w:p>
        </w:tc>
        <w:tc>
          <w:tcPr>
            <w:tcW w:w="2552" w:type="dxa"/>
          </w:tcPr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191.</w:t>
            </w:r>
          </w:p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7, 8, 9, 10, стр. 191-192</w:t>
            </w:r>
          </w:p>
        </w:tc>
        <w:tc>
          <w:tcPr>
            <w:tcW w:w="1984" w:type="dxa"/>
          </w:tcPr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CB5F07" w:rsidRDefault="00CB5F07" w:rsidP="00CB5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CB5F07" w:rsidRPr="00580189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География/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Сибири с древних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вресмён</w:t>
            </w:r>
            <w:proofErr w:type="spellEnd"/>
          </w:p>
        </w:tc>
        <w:tc>
          <w:tcPr>
            <w:tcW w:w="2410" w:type="dxa"/>
          </w:tcPr>
          <w:p w:rsidR="00CB5F07" w:rsidRPr="00580189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Машиностроение, структура и  размещение.</w:t>
            </w:r>
            <w:r w:rsidRPr="0058018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Практическая  работа №3</w:t>
            </w:r>
            <w:r w:rsidRPr="0058018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CB5F07" w:rsidRPr="00580189" w:rsidRDefault="00CB5F07" w:rsidP="00CB5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А.П., Э.В.Ким. География. Базовый уровень. Учебник для 10-11класса. - М.: Дрофа, 5 </w:t>
            </w:r>
            <w:r w:rsidRPr="0058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издание</w:t>
            </w:r>
            <w:proofErr w:type="gramStart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CB5F07" w:rsidRPr="00580189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Задание  в практической работе, атлас, читать</w:t>
            </w:r>
            <w:r w:rsidRPr="00580189">
              <w:rPr>
                <w:rFonts w:ascii="Times New Roman" w:hAnsi="Times New Roman"/>
                <w:sz w:val="20"/>
                <w:szCs w:val="20"/>
              </w:rPr>
              <w:t xml:space="preserve">  §15.</w:t>
            </w:r>
          </w:p>
        </w:tc>
        <w:tc>
          <w:tcPr>
            <w:tcW w:w="1984" w:type="dxa"/>
          </w:tcPr>
          <w:p w:rsidR="00CB5F07" w:rsidRPr="00580189" w:rsidRDefault="00CB5F07" w:rsidP="00CB5F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CB5F07" w:rsidRPr="00580189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801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801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B5F07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CB5F07" w:rsidRPr="002E2177" w:rsidRDefault="00CB5F07" w:rsidP="00CB5F0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18.11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 Психология общения/ Алгебра</w:t>
            </w:r>
          </w:p>
        </w:tc>
        <w:tc>
          <w:tcPr>
            <w:tcW w:w="2410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Решение задач на площади поверхности пирамиды</w:t>
            </w:r>
          </w:p>
        </w:tc>
        <w:tc>
          <w:tcPr>
            <w:tcW w:w="2552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п. 34, ОК - бумажный  вариант</w:t>
            </w:r>
          </w:p>
        </w:tc>
        <w:tc>
          <w:tcPr>
            <w:tcW w:w="155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п. 34, ОК –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.,  задания</w:t>
            </w:r>
          </w:p>
        </w:tc>
        <w:tc>
          <w:tcPr>
            <w:tcW w:w="1984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CB5F07" w:rsidRPr="002E2177" w:rsidTr="002E2177">
        <w:tc>
          <w:tcPr>
            <w:tcW w:w="180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Симметрия в пространстве</w:t>
            </w:r>
          </w:p>
        </w:tc>
        <w:tc>
          <w:tcPr>
            <w:tcW w:w="2552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35, ОК - бумажный  вариант</w:t>
            </w:r>
          </w:p>
        </w:tc>
        <w:tc>
          <w:tcPr>
            <w:tcW w:w="1559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 п. 35, ОК – повторить</w:t>
            </w:r>
          </w:p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CB5F07" w:rsidRPr="002E2177" w:rsidRDefault="00CB5F07" w:rsidP="00CB5F0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</w:t>
            </w:r>
          </w:p>
        </w:tc>
        <w:tc>
          <w:tcPr>
            <w:tcW w:w="2410" w:type="dxa"/>
          </w:tcPr>
          <w:p w:rsidR="00A64C4D" w:rsidRP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 Земля.</w:t>
            </w:r>
          </w:p>
        </w:tc>
        <w:tc>
          <w:tcPr>
            <w:tcW w:w="2552" w:type="dxa"/>
          </w:tcPr>
          <w:p w:rsidR="00A64C4D" w:rsidRP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C4D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A64C4D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A64C4D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окружающего мира. Задания на </w:t>
            </w:r>
            <w:proofErr w:type="gramStart"/>
            <w:r w:rsidRPr="00A64C4D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A64C4D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1559" w:type="dxa"/>
          </w:tcPr>
          <w:p w:rsidR="00A64C4D" w:rsidRP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C4D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  <w:tc>
          <w:tcPr>
            <w:tcW w:w="1984" w:type="dxa"/>
          </w:tcPr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64C4D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A64C4D" w:rsidRPr="002E2177" w:rsidRDefault="00A64C4D" w:rsidP="00A64C4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2410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признаки империализма. Рыночные отношения в экономике</w:t>
            </w:r>
          </w:p>
        </w:tc>
        <w:tc>
          <w:tcPr>
            <w:tcW w:w="2552" w:type="dxa"/>
          </w:tcPr>
          <w:p w:rsidR="00A64C4D" w:rsidRPr="00AD70E5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70E5">
              <w:rPr>
                <w:rFonts w:ascii="Times New Roman" w:hAnsi="Times New Roman" w:cs="Times New Roman"/>
                <w:sz w:val="20"/>
              </w:rPr>
              <w:t xml:space="preserve">«Обществознание», Боголюбов </w:t>
            </w:r>
            <w:r w:rsidRPr="00AD70E5">
              <w:rPr>
                <w:rFonts w:ascii="Times New Roman" w:hAnsi="Times New Roman" w:cs="Times New Roman"/>
                <w:color w:val="000000"/>
                <w:sz w:val="20"/>
                <w:shd w:val="clear" w:color="auto" w:fill="F7F7F7"/>
              </w:rPr>
              <w:t>Л.Н</w:t>
            </w:r>
            <w:r w:rsidRPr="00AD70E5">
              <w:rPr>
                <w:rFonts w:ascii="Times New Roman" w:hAnsi="Times New Roman" w:cs="Times New Roman"/>
                <w:sz w:val="20"/>
              </w:rPr>
              <w:t>., «Просвещение», 2012г</w:t>
            </w:r>
          </w:p>
        </w:tc>
        <w:tc>
          <w:tcPr>
            <w:tcW w:w="1559" w:type="dxa"/>
          </w:tcPr>
          <w:p w:rsidR="00A64C4D" w:rsidRDefault="00A64C4D" w:rsidP="00A6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 конспект</w:t>
            </w:r>
          </w:p>
        </w:tc>
        <w:tc>
          <w:tcPr>
            <w:tcW w:w="1984" w:type="dxa"/>
          </w:tcPr>
          <w:p w:rsidR="00A64C4D" w:rsidRDefault="00A64C4D" w:rsidP="00A6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Алгебра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20A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“Спирты. Фенолы. Альдегиды”.</w:t>
            </w:r>
          </w:p>
        </w:tc>
        <w:tc>
          <w:tcPr>
            <w:tcW w:w="2552" w:type="dxa"/>
          </w:tcPr>
          <w:p w:rsidR="00A64C4D" w:rsidRPr="00F020AE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20AE">
              <w:rPr>
                <w:rFonts w:ascii="Times New Roman" w:hAnsi="Times New Roman" w:cs="Times New Roman"/>
                <w:sz w:val="20"/>
                <w:szCs w:val="20"/>
              </w:rPr>
              <w:t>О.С. Габриелян. Химия. Учебник. 10 класс.</w:t>
            </w:r>
          </w:p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20AE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20AE">
              <w:rPr>
                <w:rFonts w:ascii="Times New Roman" w:hAnsi="Times New Roman" w:cs="Times New Roman"/>
                <w:sz w:val="20"/>
                <w:szCs w:val="20"/>
              </w:rPr>
              <w:t>Повторить §9-11.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0A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F020A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A64C4D" w:rsidRPr="002E2177" w:rsidTr="002E2177">
        <w:trPr>
          <w:trHeight w:val="274"/>
        </w:trPr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Биология /Информатика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D" w:rsidRPr="002E2177" w:rsidTr="002E2177">
        <w:trPr>
          <w:trHeight w:val="274"/>
        </w:trPr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синусов.   Сумма и разность  косинусов</w:t>
            </w: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32, ОК – бумажный вариант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§ 32, ОК – повторить, задания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A64C4D" w:rsidRPr="002E2177" w:rsidTr="002E2177">
        <w:trPr>
          <w:trHeight w:val="274"/>
        </w:trPr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A64C4D" w:rsidRPr="00CB0AAA" w:rsidRDefault="00A64C4D" w:rsidP="00A64C4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сочинению по роману «Война и мир»</w:t>
            </w:r>
          </w:p>
        </w:tc>
        <w:tc>
          <w:tcPr>
            <w:tcW w:w="2552" w:type="dxa"/>
          </w:tcPr>
          <w:p w:rsidR="00A64C4D" w:rsidRPr="00CB0AAA" w:rsidRDefault="00A64C4D" w:rsidP="00A64C4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сочинению по роману «Война и мир»</w:t>
            </w:r>
          </w:p>
        </w:tc>
        <w:tc>
          <w:tcPr>
            <w:tcW w:w="1559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вариант, таблица «Цитатные характеристики героев романа «Война и мир»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A64C4D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A64C4D" w:rsidRPr="002E2177" w:rsidRDefault="00A64C4D" w:rsidP="00A64C4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A64C4D" w:rsidRPr="00CB5F07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07">
              <w:rPr>
                <w:rFonts w:ascii="Times New Roman" w:hAnsi="Times New Roman" w:cs="Times New Roman"/>
                <w:sz w:val="20"/>
                <w:szCs w:val="20"/>
              </w:rPr>
              <w:t>Стационарное магнитное поле. Сила Ампера. Сила Лоренца.</w:t>
            </w:r>
          </w:p>
        </w:tc>
        <w:tc>
          <w:tcPr>
            <w:tcW w:w="2552" w:type="dxa"/>
          </w:tcPr>
          <w:p w:rsidR="00A64C4D" w:rsidRPr="00CB5F07" w:rsidRDefault="00A64C4D" w:rsidP="00A64C4D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CB5F07">
              <w:rPr>
                <w:sz w:val="20"/>
                <w:szCs w:val="20"/>
              </w:rPr>
              <w:t xml:space="preserve">Учебник.  Г.Я. </w:t>
            </w:r>
            <w:proofErr w:type="spellStart"/>
            <w:r w:rsidRPr="00CB5F07">
              <w:rPr>
                <w:sz w:val="20"/>
                <w:szCs w:val="20"/>
              </w:rPr>
              <w:t>Мякишев</w:t>
            </w:r>
            <w:proofErr w:type="spellEnd"/>
            <w:r w:rsidRPr="00CB5F07">
              <w:rPr>
                <w:sz w:val="20"/>
                <w:szCs w:val="20"/>
              </w:rPr>
              <w:t xml:space="preserve">, Б.Б. </w:t>
            </w:r>
            <w:proofErr w:type="spellStart"/>
            <w:r w:rsidRPr="00CB5F07">
              <w:rPr>
                <w:sz w:val="20"/>
                <w:szCs w:val="20"/>
              </w:rPr>
              <w:t>Буховцев</w:t>
            </w:r>
            <w:proofErr w:type="spellEnd"/>
            <w:r w:rsidRPr="00CB5F07">
              <w:rPr>
                <w:sz w:val="20"/>
                <w:szCs w:val="20"/>
              </w:rPr>
              <w:t xml:space="preserve">, В.М. </w:t>
            </w:r>
            <w:proofErr w:type="spellStart"/>
            <w:r w:rsidRPr="00CB5F07">
              <w:rPr>
                <w:sz w:val="20"/>
                <w:szCs w:val="20"/>
              </w:rPr>
              <w:t>Чаругин</w:t>
            </w:r>
            <w:proofErr w:type="spellEnd"/>
            <w:r w:rsidRPr="00CB5F07">
              <w:rPr>
                <w:sz w:val="20"/>
                <w:szCs w:val="20"/>
              </w:rPr>
              <w:t xml:space="preserve"> «Физика – 11» с электронным носителем М. «Просвещение» 2017.О. К.</w:t>
            </w:r>
          </w:p>
        </w:tc>
        <w:tc>
          <w:tcPr>
            <w:tcW w:w="1559" w:type="dxa"/>
          </w:tcPr>
          <w:p w:rsidR="00A64C4D" w:rsidRPr="00CB5F07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07">
              <w:rPr>
                <w:rFonts w:ascii="Times New Roman" w:hAnsi="Times New Roman" w:cs="Times New Roman"/>
                <w:sz w:val="20"/>
                <w:szCs w:val="20"/>
              </w:rPr>
              <w:t>§1 .Инструкция к Л.Р.№1</w:t>
            </w:r>
          </w:p>
          <w:p w:rsidR="00A64C4D" w:rsidRPr="00CB5F07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F07">
              <w:rPr>
                <w:rFonts w:ascii="Times New Roman" w:hAnsi="Times New Roman" w:cs="Times New Roman"/>
                <w:sz w:val="20"/>
                <w:szCs w:val="20"/>
              </w:rPr>
              <w:t>Задание на бумажном носителе.</w:t>
            </w:r>
          </w:p>
        </w:tc>
        <w:tc>
          <w:tcPr>
            <w:tcW w:w="1984" w:type="dxa"/>
          </w:tcPr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552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п.30, </w:t>
            </w:r>
            <w:r>
              <w:t xml:space="preserve"> 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п.30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 117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 ОК – бумажный вариант</w:t>
            </w:r>
          </w:p>
        </w:tc>
        <w:tc>
          <w:tcPr>
            <w:tcW w:w="1984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Л.В.kleoma70@mail.ru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эпизода «Первый бал Наташи Ростовой»</w:t>
            </w:r>
          </w:p>
        </w:tc>
        <w:tc>
          <w:tcPr>
            <w:tcW w:w="2552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Учебник.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атура 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proofErr w:type="gram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Учебник.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атура 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. с.240-245, О</w:t>
            </w:r>
            <w:proofErr w:type="gram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984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Л.В.kleoma70@mail.ru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410" w:type="dxa"/>
          </w:tcPr>
          <w:p w:rsidR="00A64C4D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с продолженным или совершённым инфинитивом смыслового глагола.</w:t>
            </w:r>
          </w:p>
        </w:tc>
        <w:tc>
          <w:tcPr>
            <w:tcW w:w="2552" w:type="dxa"/>
          </w:tcPr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191.</w:t>
            </w:r>
          </w:p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7, 8, 9, 10, стр. 191-192</w:t>
            </w:r>
          </w:p>
        </w:tc>
        <w:tc>
          <w:tcPr>
            <w:tcW w:w="1984" w:type="dxa"/>
          </w:tcPr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A64C4D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с продолженным или совершённым инфинитивом смыслового глагола.</w:t>
            </w:r>
          </w:p>
        </w:tc>
        <w:tc>
          <w:tcPr>
            <w:tcW w:w="2552" w:type="dxa"/>
          </w:tcPr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191.</w:t>
            </w:r>
          </w:p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7, 8, 9, 10, стр. 191-192</w:t>
            </w:r>
          </w:p>
        </w:tc>
        <w:tc>
          <w:tcPr>
            <w:tcW w:w="1984" w:type="dxa"/>
          </w:tcPr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A64C4D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География/</w:t>
            </w: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D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A64C4D" w:rsidRPr="002E2177" w:rsidRDefault="00A64C4D" w:rsidP="00A64C4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 Психология общения/ Алгебра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 и косинусов</w:t>
            </w: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9, ОК – бумажный вариант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§ 9, ОК – повторить, задания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5" w:history="1">
              <w:r w:rsidRPr="002E217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andriyanova_e65@mail.ru</w:t>
              </w:r>
            </w:hyperlink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Решение задач на симметрию</w:t>
            </w: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35, ОК - бумажный  вариант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 п. 35, ОК –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36, ОК - бумажный  вариант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 п. 36, ОК – </w:t>
            </w: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 </w:t>
            </w:r>
          </w:p>
        </w:tc>
        <w:tc>
          <w:tcPr>
            <w:tcW w:w="2410" w:type="dxa"/>
          </w:tcPr>
          <w:p w:rsidR="00A64C4D" w:rsidRPr="00100BFC" w:rsidRDefault="00A64C4D" w:rsidP="00A64C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Планета Земля.</w:t>
            </w:r>
          </w:p>
        </w:tc>
        <w:tc>
          <w:tcPr>
            <w:tcW w:w="2552" w:type="dxa"/>
          </w:tcPr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§13</w:t>
            </w:r>
          </w:p>
        </w:tc>
        <w:tc>
          <w:tcPr>
            <w:tcW w:w="1984" w:type="dxa"/>
          </w:tcPr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A64C4D" w:rsidRPr="00100BFC" w:rsidRDefault="00A64C4D" w:rsidP="00A6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64C4D" w:rsidRPr="002E2177" w:rsidTr="00580189">
        <w:tc>
          <w:tcPr>
            <w:tcW w:w="10314" w:type="dxa"/>
            <w:gridSpan w:val="5"/>
            <w:shd w:val="clear" w:color="auto" w:fill="BFBFBF" w:themeFill="background1" w:themeFillShade="BF"/>
          </w:tcPr>
          <w:p w:rsidR="00A64C4D" w:rsidRPr="002E2177" w:rsidRDefault="00A64C4D" w:rsidP="00A64C4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Алгебра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9, ОК – бумажный вариант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§ 9, ОК – повторить, задания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A64C4D" w:rsidRPr="00AD70E5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СССР 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половине 1930-х годов</w:t>
            </w:r>
          </w:p>
        </w:tc>
        <w:tc>
          <w:tcPr>
            <w:tcW w:w="2552" w:type="dxa"/>
          </w:tcPr>
          <w:p w:rsidR="00A64C4D" w:rsidRDefault="00A64C4D" w:rsidP="00A64C4D">
            <w:pPr>
              <w:ind w:left="34"/>
            </w:pPr>
            <w:r>
              <w:t xml:space="preserve">Волобуев О.В., </w:t>
            </w:r>
            <w:proofErr w:type="spellStart"/>
            <w:r>
              <w:t>Карпачёв</w:t>
            </w:r>
            <w:proofErr w:type="spellEnd"/>
            <w: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A64C4D" w:rsidRDefault="00A64C4D" w:rsidP="00A6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§12. Вопросы к параграфу</w:t>
            </w:r>
          </w:p>
        </w:tc>
        <w:tc>
          <w:tcPr>
            <w:tcW w:w="1984" w:type="dxa"/>
          </w:tcPr>
          <w:p w:rsidR="00A64C4D" w:rsidRDefault="00A64C4D" w:rsidP="00A64C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C">
              <w:rPr>
                <w:rFonts w:ascii="Times New Roman" w:hAnsi="Times New Roman" w:cs="Times New Roman"/>
                <w:sz w:val="20"/>
                <w:szCs w:val="20"/>
              </w:rPr>
              <w:t>Карбоновые кислоты. Отдельные представители предельных и непредельных одноосновных карбоновых кислот.</w:t>
            </w:r>
          </w:p>
        </w:tc>
        <w:tc>
          <w:tcPr>
            <w:tcW w:w="2552" w:type="dxa"/>
          </w:tcPr>
          <w:p w:rsidR="00A64C4D" w:rsidRPr="00437A0C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C">
              <w:rPr>
                <w:rFonts w:ascii="Times New Roman" w:hAnsi="Times New Roman" w:cs="Times New Roman"/>
                <w:sz w:val="20"/>
                <w:szCs w:val="20"/>
              </w:rPr>
              <w:t>О.С. Габриелян. Химия. Учебник. 10 класс.</w:t>
            </w:r>
          </w:p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C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37A0C">
              <w:rPr>
                <w:rFonts w:ascii="Times New Roman" w:hAnsi="Times New Roman" w:cs="Times New Roman"/>
                <w:sz w:val="20"/>
                <w:szCs w:val="20"/>
              </w:rPr>
              <w:t>§12. Выполнить задания в тетради.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20A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F020A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Биология /Информатика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0855">
              <w:rPr>
                <w:rFonts w:ascii="Times New Roman" w:hAnsi="Times New Roman"/>
                <w:sz w:val="20"/>
                <w:szCs w:val="20"/>
              </w:rPr>
              <w:t>Синтетическая теория эволюции. Эволюционная роль мутаций Главные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направления </w:t>
            </w:r>
            <w:r w:rsidRPr="00190855">
              <w:rPr>
                <w:rFonts w:ascii="Times New Roman" w:hAnsi="Times New Roman"/>
                <w:sz w:val="20"/>
                <w:szCs w:val="20"/>
              </w:rPr>
              <w:t>эволюционного процесса.</w:t>
            </w:r>
          </w:p>
        </w:tc>
        <w:tc>
          <w:tcPr>
            <w:tcW w:w="2552" w:type="dxa"/>
          </w:tcPr>
          <w:p w:rsidR="00A64C4D" w:rsidRPr="00C75C97" w:rsidRDefault="00A64C4D" w:rsidP="00A64C4D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75C97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75C97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уровень. 11 класс</w:t>
            </w:r>
          </w:p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Пар9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вопросы</w:t>
            </w:r>
          </w:p>
        </w:tc>
        <w:tc>
          <w:tcPr>
            <w:tcW w:w="1984" w:type="dxa"/>
          </w:tcPr>
          <w:p w:rsidR="00A64C4D" w:rsidRPr="00C75C97" w:rsidRDefault="00A64C4D" w:rsidP="00A64C4D">
            <w:pPr>
              <w:shd w:val="clear" w:color="auto" w:fill="F7F7F7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64C4D" w:rsidRPr="00C75C97" w:rsidRDefault="00A64C4D" w:rsidP="00A64C4D">
            <w:pPr>
              <w:shd w:val="clear" w:color="auto" w:fill="F7F7F7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2410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Зачётная контрольная работа № 1</w:t>
            </w:r>
          </w:p>
        </w:tc>
        <w:tc>
          <w:tcPr>
            <w:tcW w:w="2552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Гл.5, ОК – бумажный вариант</w:t>
            </w:r>
          </w:p>
        </w:tc>
        <w:tc>
          <w:tcPr>
            <w:tcW w:w="155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Гл.5, ОК – повторить, задания</w:t>
            </w:r>
          </w:p>
        </w:tc>
        <w:tc>
          <w:tcPr>
            <w:tcW w:w="1984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2E217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A64C4D" w:rsidRPr="002E2177" w:rsidTr="002E2177">
        <w:tc>
          <w:tcPr>
            <w:tcW w:w="1809" w:type="dxa"/>
          </w:tcPr>
          <w:p w:rsidR="00A64C4D" w:rsidRPr="002E2177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217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зачёту №2 по роману «Война и мир»</w:t>
            </w:r>
          </w:p>
        </w:tc>
        <w:tc>
          <w:tcPr>
            <w:tcW w:w="2552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зачету, используя вопросы из ОК</w:t>
            </w:r>
          </w:p>
        </w:tc>
        <w:tc>
          <w:tcPr>
            <w:tcW w:w="1984" w:type="dxa"/>
          </w:tcPr>
          <w:p w:rsidR="00A64C4D" w:rsidRPr="00CB0AAA" w:rsidRDefault="00A64C4D" w:rsidP="00A64C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Л.В.kleoma70@mail.ru</w:t>
            </w:r>
          </w:p>
        </w:tc>
      </w:tr>
    </w:tbl>
    <w:p w:rsidR="00A416A1" w:rsidRPr="002849D2" w:rsidRDefault="00A416A1" w:rsidP="00A416A1">
      <w:pPr>
        <w:rPr>
          <w:rFonts w:ascii="Times New Roman" w:hAnsi="Times New Roman" w:cs="Times New Roman"/>
          <w:b/>
          <w:sz w:val="24"/>
          <w:szCs w:val="24"/>
        </w:rPr>
      </w:pPr>
    </w:p>
    <w:p w:rsidR="00F43568" w:rsidRDefault="00F43568"/>
    <w:sectPr w:rsidR="00F43568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6A1"/>
    <w:rsid w:val="000D201A"/>
    <w:rsid w:val="001251FD"/>
    <w:rsid w:val="00181DA1"/>
    <w:rsid w:val="001F479F"/>
    <w:rsid w:val="002E2177"/>
    <w:rsid w:val="00580189"/>
    <w:rsid w:val="00662305"/>
    <w:rsid w:val="00742323"/>
    <w:rsid w:val="008461E8"/>
    <w:rsid w:val="00940109"/>
    <w:rsid w:val="00960DB2"/>
    <w:rsid w:val="009D0887"/>
    <w:rsid w:val="009D3B07"/>
    <w:rsid w:val="009E6D89"/>
    <w:rsid w:val="00A416A1"/>
    <w:rsid w:val="00A64C4D"/>
    <w:rsid w:val="00C14FF4"/>
    <w:rsid w:val="00CB5F07"/>
    <w:rsid w:val="00D5157A"/>
    <w:rsid w:val="00E035E0"/>
    <w:rsid w:val="00F4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A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6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6A1"/>
    <w:rPr>
      <w:color w:val="0000FF" w:themeColor="hyperlink"/>
      <w:u w:val="single"/>
    </w:rPr>
  </w:style>
  <w:style w:type="paragraph" w:styleId="a5">
    <w:name w:val="No Spacing"/>
    <w:uiPriority w:val="1"/>
    <w:qFormat/>
    <w:rsid w:val="00A416A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rsid w:val="0074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yanova_e65@mail.ru" TargetMode="External"/><Relationship Id="rId4" Type="http://schemas.openxmlformats.org/officeDocument/2006/relationships/hyperlink" Target="mailto:andriyanova_e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Pulyaevskiy</dc:creator>
  <cp:lastModifiedBy>User</cp:lastModifiedBy>
  <cp:revision>2</cp:revision>
  <dcterms:created xsi:type="dcterms:W3CDTF">2021-01-17T07:27:00Z</dcterms:created>
  <dcterms:modified xsi:type="dcterms:W3CDTF">2021-01-17T07:27:00Z</dcterms:modified>
</cp:coreProperties>
</file>