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035" w:rsidRDefault="00A90035" w:rsidP="00C50BCF">
      <w:pPr>
        <w:jc w:val="center"/>
        <w:rPr>
          <w:rFonts w:ascii="Times New Roman" w:hAnsi="Times New Roman"/>
          <w:sz w:val="24"/>
          <w:szCs w:val="24"/>
        </w:rPr>
      </w:pPr>
    </w:p>
    <w:p w:rsidR="00A90035" w:rsidRDefault="00A90035" w:rsidP="00C50BC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A275F73" wp14:editId="3385B3D1">
            <wp:extent cx="5939790" cy="8399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35" w:rsidRDefault="00A90035" w:rsidP="00C50BCF">
      <w:pPr>
        <w:jc w:val="center"/>
        <w:rPr>
          <w:rFonts w:ascii="Times New Roman" w:hAnsi="Times New Roman"/>
          <w:sz w:val="24"/>
          <w:szCs w:val="24"/>
        </w:rPr>
      </w:pPr>
    </w:p>
    <w:p w:rsidR="00A90035" w:rsidRDefault="00A90035" w:rsidP="00C50BCF">
      <w:pPr>
        <w:jc w:val="center"/>
        <w:rPr>
          <w:rFonts w:ascii="Times New Roman" w:hAnsi="Times New Roman"/>
          <w:sz w:val="24"/>
          <w:szCs w:val="24"/>
        </w:rPr>
      </w:pPr>
    </w:p>
    <w:p w:rsidR="00C50BCF" w:rsidRPr="00CB0874" w:rsidRDefault="00C50BCF" w:rsidP="00C50BCF">
      <w:pPr>
        <w:jc w:val="center"/>
        <w:rPr>
          <w:rFonts w:ascii="Times New Roman" w:hAnsi="Times New Roman"/>
          <w:sz w:val="24"/>
          <w:szCs w:val="24"/>
        </w:rPr>
      </w:pPr>
      <w:r w:rsidRPr="00CB0874">
        <w:rPr>
          <w:rFonts w:ascii="Times New Roman" w:hAnsi="Times New Roman"/>
          <w:sz w:val="24"/>
          <w:szCs w:val="24"/>
        </w:rPr>
        <w:t>МОУ ИРМО «Вечерняя (сменная) общеобразовательная школа»</w:t>
      </w:r>
    </w:p>
    <w:p w:rsidR="00C50BCF" w:rsidRPr="00CB0874" w:rsidRDefault="00C50BCF" w:rsidP="00C50BCF">
      <w:pPr>
        <w:rPr>
          <w:rFonts w:ascii="Times New Roman" w:hAnsi="Times New Roman"/>
          <w:sz w:val="24"/>
          <w:szCs w:val="24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3652"/>
        <w:gridCol w:w="3260"/>
        <w:gridCol w:w="3261"/>
      </w:tblGrid>
      <w:tr w:rsidR="00C50BCF" w:rsidRPr="00CB0874" w:rsidTr="002A6244">
        <w:tc>
          <w:tcPr>
            <w:tcW w:w="3652" w:type="dxa"/>
          </w:tcPr>
          <w:p w:rsidR="00C50BCF" w:rsidRPr="00CB0874" w:rsidRDefault="00C50BCF" w:rsidP="002A6244">
            <w:pPr>
              <w:rPr>
                <w:rFonts w:ascii="Times New Roman" w:hAnsi="Times New Roman"/>
                <w:sz w:val="24"/>
                <w:szCs w:val="24"/>
              </w:rPr>
            </w:pPr>
            <w:r w:rsidRPr="00CB0874">
              <w:rPr>
                <w:rFonts w:ascii="Times New Roman" w:hAnsi="Times New Roman"/>
                <w:sz w:val="24"/>
                <w:szCs w:val="24"/>
              </w:rPr>
              <w:lastRenderedPageBreak/>
              <w:t>Рассмотрено</w:t>
            </w:r>
          </w:p>
          <w:p w:rsidR="00C50BCF" w:rsidRPr="00CB0874" w:rsidRDefault="00C50BCF" w:rsidP="002A6244">
            <w:pPr>
              <w:rPr>
                <w:rFonts w:ascii="Times New Roman" w:hAnsi="Times New Roman"/>
                <w:sz w:val="24"/>
                <w:szCs w:val="24"/>
              </w:rPr>
            </w:pPr>
            <w:r w:rsidRPr="00CB0874">
              <w:rPr>
                <w:rFonts w:ascii="Times New Roman" w:hAnsi="Times New Roman"/>
                <w:sz w:val="24"/>
                <w:szCs w:val="24"/>
              </w:rPr>
              <w:t>На заседании МО</w:t>
            </w:r>
          </w:p>
          <w:p w:rsidR="00C50BCF" w:rsidRPr="00CB0874" w:rsidRDefault="00C50BCF" w:rsidP="002A6244">
            <w:pPr>
              <w:rPr>
                <w:rFonts w:ascii="Times New Roman" w:hAnsi="Times New Roman"/>
                <w:sz w:val="24"/>
                <w:szCs w:val="24"/>
              </w:rPr>
            </w:pPr>
            <w:r w:rsidRPr="00CB0874">
              <w:rPr>
                <w:rFonts w:ascii="Times New Roman" w:hAnsi="Times New Roman"/>
                <w:sz w:val="24"/>
                <w:szCs w:val="24"/>
              </w:rPr>
              <w:t>Протокол № 1</w:t>
            </w:r>
          </w:p>
          <w:p w:rsidR="00C50BCF" w:rsidRPr="00CB0874" w:rsidRDefault="00C50BCF" w:rsidP="002A62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«2</w:t>
            </w:r>
            <w:r w:rsidR="00A65D86">
              <w:rPr>
                <w:rFonts w:ascii="Times New Roman" w:hAnsi="Times New Roman"/>
                <w:sz w:val="24"/>
                <w:szCs w:val="24"/>
              </w:rPr>
              <w:t>4</w:t>
            </w:r>
            <w:r w:rsidRPr="00CB0874">
              <w:rPr>
                <w:rFonts w:ascii="Times New Roman" w:hAnsi="Times New Roman"/>
                <w:sz w:val="24"/>
                <w:szCs w:val="24"/>
              </w:rPr>
              <w:t xml:space="preserve">» 08. </w:t>
            </w: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A65D86">
              <w:rPr>
                <w:rFonts w:ascii="Times New Roman" w:hAnsi="Times New Roman"/>
                <w:sz w:val="24"/>
                <w:szCs w:val="24"/>
              </w:rPr>
              <w:t>2</w:t>
            </w:r>
            <w:r w:rsidRPr="00CB0874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C50BCF" w:rsidRPr="00CB0874" w:rsidRDefault="00C50BCF" w:rsidP="002A6244">
            <w:pPr>
              <w:rPr>
                <w:rFonts w:ascii="Times New Roman" w:hAnsi="Times New Roman"/>
                <w:sz w:val="24"/>
                <w:szCs w:val="24"/>
              </w:rPr>
            </w:pPr>
            <w:r w:rsidRPr="00CB0874">
              <w:rPr>
                <w:rFonts w:ascii="Times New Roman" w:hAnsi="Times New Roman"/>
                <w:sz w:val="24"/>
                <w:szCs w:val="24"/>
              </w:rPr>
              <w:t xml:space="preserve">Руководитель МО </w:t>
            </w:r>
          </w:p>
          <w:p w:rsidR="00C50BCF" w:rsidRPr="00CB0874" w:rsidRDefault="00C50BCF" w:rsidP="002A6244">
            <w:pPr>
              <w:rPr>
                <w:rFonts w:ascii="Times New Roman" w:hAnsi="Times New Roman"/>
                <w:sz w:val="24"/>
                <w:szCs w:val="24"/>
              </w:rPr>
            </w:pPr>
            <w:r w:rsidRPr="00CB0874">
              <w:rPr>
                <w:rFonts w:ascii="Times New Roman" w:hAnsi="Times New Roman"/>
                <w:sz w:val="24"/>
                <w:szCs w:val="24"/>
              </w:rPr>
              <w:t>_____________________</w:t>
            </w:r>
          </w:p>
        </w:tc>
        <w:tc>
          <w:tcPr>
            <w:tcW w:w="3260" w:type="dxa"/>
          </w:tcPr>
          <w:p w:rsidR="00C50BCF" w:rsidRPr="00CB0874" w:rsidRDefault="00C50BCF" w:rsidP="002A6244">
            <w:pPr>
              <w:rPr>
                <w:rFonts w:ascii="Times New Roman" w:hAnsi="Times New Roman"/>
                <w:sz w:val="24"/>
                <w:szCs w:val="24"/>
              </w:rPr>
            </w:pPr>
            <w:r w:rsidRPr="00CB0874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C50BCF" w:rsidRPr="00CB0874" w:rsidRDefault="00C50BCF" w:rsidP="002A62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«01» 09</w:t>
            </w:r>
            <w:r w:rsidRPr="00CB087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A65D86">
              <w:rPr>
                <w:rFonts w:ascii="Times New Roman" w:hAnsi="Times New Roman"/>
                <w:sz w:val="24"/>
                <w:szCs w:val="24"/>
              </w:rPr>
              <w:t>22</w:t>
            </w:r>
            <w:r w:rsidRPr="00CB0874">
              <w:rPr>
                <w:rFonts w:ascii="Times New Roman" w:hAnsi="Times New Roman"/>
                <w:sz w:val="24"/>
                <w:szCs w:val="24"/>
              </w:rPr>
              <w:t>г</w:t>
            </w:r>
          </w:p>
          <w:p w:rsidR="00C50BCF" w:rsidRPr="00CB0874" w:rsidRDefault="00C50BCF" w:rsidP="002A6244">
            <w:pPr>
              <w:rPr>
                <w:rFonts w:ascii="Times New Roman" w:hAnsi="Times New Roman"/>
                <w:sz w:val="24"/>
                <w:szCs w:val="24"/>
              </w:rPr>
            </w:pPr>
            <w:r w:rsidRPr="00CB0874">
              <w:rPr>
                <w:rFonts w:ascii="Times New Roman" w:hAnsi="Times New Roman"/>
                <w:sz w:val="24"/>
                <w:szCs w:val="24"/>
              </w:rPr>
              <w:t xml:space="preserve">Зам директора по УВР </w:t>
            </w:r>
          </w:p>
          <w:p w:rsidR="00C50BCF" w:rsidRPr="00CB0874" w:rsidRDefault="00C50BCF" w:rsidP="002A62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Л.В.Козлова</w:t>
            </w:r>
            <w:r w:rsidRPr="00CB0874">
              <w:rPr>
                <w:rFonts w:ascii="Times New Roman" w:hAnsi="Times New Roman"/>
                <w:sz w:val="24"/>
                <w:szCs w:val="24"/>
              </w:rPr>
              <w:t xml:space="preserve"> ____________________</w:t>
            </w:r>
          </w:p>
          <w:p w:rsidR="00C50BCF" w:rsidRPr="00CB0874" w:rsidRDefault="00C50BCF" w:rsidP="002A624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C50BCF" w:rsidRPr="00CB0874" w:rsidRDefault="00C50BCF" w:rsidP="002A6244">
            <w:pPr>
              <w:rPr>
                <w:rFonts w:ascii="Times New Roman" w:hAnsi="Times New Roman"/>
                <w:sz w:val="24"/>
                <w:szCs w:val="24"/>
              </w:rPr>
            </w:pPr>
            <w:r w:rsidRPr="00CB0874">
              <w:rPr>
                <w:rFonts w:ascii="Times New Roman" w:hAnsi="Times New Roman"/>
                <w:sz w:val="24"/>
                <w:szCs w:val="24"/>
              </w:rPr>
              <w:t xml:space="preserve">Утверждаю </w:t>
            </w:r>
          </w:p>
          <w:p w:rsidR="00C50BCF" w:rsidRPr="00CB0874" w:rsidRDefault="00C50BCF" w:rsidP="002A62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 № 5</w:t>
            </w:r>
            <w:r w:rsidR="00A65D86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-од-2</w:t>
            </w:r>
            <w:r w:rsidR="00A65D86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C50BCF" w:rsidRPr="00CB0874" w:rsidRDefault="00C50BCF" w:rsidP="002A624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«01» 09   202</w:t>
            </w:r>
            <w:r w:rsidR="00A65D86">
              <w:rPr>
                <w:rFonts w:ascii="Times New Roman" w:hAnsi="Times New Roman"/>
                <w:sz w:val="24"/>
                <w:szCs w:val="24"/>
              </w:rPr>
              <w:t>2</w:t>
            </w:r>
            <w:r w:rsidRPr="00CB0874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C50BCF" w:rsidRDefault="00C50BCF" w:rsidP="002A6244">
            <w:pPr>
              <w:rPr>
                <w:rFonts w:ascii="Times New Roman" w:hAnsi="Times New Roman"/>
                <w:sz w:val="24"/>
                <w:szCs w:val="24"/>
              </w:rPr>
            </w:pPr>
            <w:r w:rsidRPr="00CB0874">
              <w:rPr>
                <w:rFonts w:ascii="Times New Roman" w:hAnsi="Times New Roman"/>
                <w:sz w:val="24"/>
                <w:szCs w:val="24"/>
              </w:rPr>
              <w:t xml:space="preserve">Директор МОУ ИРМО «Вечерняя (сменная) общеобразовательная школа». </w:t>
            </w:r>
          </w:p>
          <w:p w:rsidR="00C50BCF" w:rsidRPr="00CB0874" w:rsidRDefault="00C50BCF" w:rsidP="002A624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А.Б.Дарбаидзе</w:t>
            </w:r>
            <w:proofErr w:type="spellEnd"/>
            <w:r w:rsidRPr="00CB0874">
              <w:rPr>
                <w:rFonts w:ascii="Times New Roman" w:hAnsi="Times New Roman"/>
                <w:sz w:val="24"/>
                <w:szCs w:val="24"/>
              </w:rPr>
              <w:t xml:space="preserve"> _____________________</w:t>
            </w:r>
          </w:p>
        </w:tc>
      </w:tr>
    </w:tbl>
    <w:p w:rsidR="00C50BCF" w:rsidRPr="00CB0874" w:rsidRDefault="00C50BCF" w:rsidP="00C50BCF">
      <w:pPr>
        <w:rPr>
          <w:rFonts w:ascii="Times New Roman" w:hAnsi="Times New Roman"/>
          <w:sz w:val="24"/>
          <w:szCs w:val="24"/>
        </w:rPr>
      </w:pPr>
    </w:p>
    <w:p w:rsidR="00C50BCF" w:rsidRPr="00CB0874" w:rsidRDefault="00C50BCF" w:rsidP="00C50BCF">
      <w:pPr>
        <w:jc w:val="center"/>
        <w:rPr>
          <w:rFonts w:ascii="Times New Roman" w:hAnsi="Times New Roman"/>
          <w:sz w:val="24"/>
          <w:szCs w:val="24"/>
        </w:rPr>
      </w:pPr>
      <w:r w:rsidRPr="00CB0874">
        <w:rPr>
          <w:rFonts w:ascii="Times New Roman" w:hAnsi="Times New Roman"/>
          <w:sz w:val="24"/>
          <w:szCs w:val="24"/>
        </w:rPr>
        <w:t>РАБОЧАЯ ПРОГРАММА</w:t>
      </w:r>
    </w:p>
    <w:p w:rsidR="00C50BCF" w:rsidRPr="00CB0874" w:rsidRDefault="00C50BCF" w:rsidP="00C50BCF">
      <w:pPr>
        <w:jc w:val="center"/>
        <w:rPr>
          <w:rFonts w:ascii="Times New Roman" w:hAnsi="Times New Roman"/>
          <w:sz w:val="24"/>
          <w:szCs w:val="24"/>
        </w:rPr>
      </w:pPr>
      <w:r w:rsidRPr="00CB0874">
        <w:rPr>
          <w:rFonts w:ascii="Times New Roman" w:hAnsi="Times New Roman"/>
          <w:sz w:val="24"/>
          <w:szCs w:val="24"/>
        </w:rPr>
        <w:t xml:space="preserve"> по обществознанию</w:t>
      </w:r>
    </w:p>
    <w:p w:rsidR="00C50BCF" w:rsidRPr="00CB0874" w:rsidRDefault="00C50BCF" w:rsidP="00C50BCF">
      <w:pPr>
        <w:jc w:val="center"/>
        <w:rPr>
          <w:rFonts w:ascii="Times New Roman" w:hAnsi="Times New Roman"/>
          <w:sz w:val="24"/>
          <w:szCs w:val="24"/>
        </w:rPr>
      </w:pPr>
      <w:r w:rsidRPr="00CB0874">
        <w:rPr>
          <w:rFonts w:ascii="Times New Roman" w:hAnsi="Times New Roman"/>
          <w:sz w:val="24"/>
          <w:szCs w:val="24"/>
        </w:rPr>
        <w:t>для учащихся 1</w:t>
      </w:r>
      <w:r>
        <w:rPr>
          <w:rFonts w:ascii="Times New Roman" w:hAnsi="Times New Roman"/>
          <w:sz w:val="24"/>
          <w:szCs w:val="24"/>
        </w:rPr>
        <w:t>0</w:t>
      </w:r>
      <w:r w:rsidR="00D63B24">
        <w:rPr>
          <w:rFonts w:ascii="Times New Roman" w:hAnsi="Times New Roman"/>
          <w:sz w:val="24"/>
          <w:szCs w:val="24"/>
        </w:rPr>
        <w:t xml:space="preserve"> </w:t>
      </w:r>
      <w:r w:rsidR="0018367B">
        <w:rPr>
          <w:rFonts w:ascii="Times New Roman" w:hAnsi="Times New Roman"/>
          <w:sz w:val="24"/>
          <w:szCs w:val="24"/>
        </w:rPr>
        <w:t xml:space="preserve"> </w:t>
      </w:r>
      <w:r w:rsidR="00B07EE5">
        <w:rPr>
          <w:rFonts w:ascii="Times New Roman" w:hAnsi="Times New Roman"/>
          <w:sz w:val="24"/>
          <w:szCs w:val="24"/>
        </w:rPr>
        <w:t>-11</w:t>
      </w:r>
      <w:r w:rsidR="00D63B24">
        <w:rPr>
          <w:rFonts w:ascii="Times New Roman" w:hAnsi="Times New Roman"/>
          <w:sz w:val="24"/>
          <w:szCs w:val="24"/>
        </w:rPr>
        <w:t xml:space="preserve"> </w:t>
      </w:r>
      <w:r w:rsidR="00B07EE5">
        <w:rPr>
          <w:rFonts w:ascii="Times New Roman" w:hAnsi="Times New Roman"/>
          <w:sz w:val="24"/>
          <w:szCs w:val="24"/>
        </w:rPr>
        <w:t>классов</w:t>
      </w:r>
    </w:p>
    <w:p w:rsidR="00C50BCF" w:rsidRDefault="00C50BCF" w:rsidP="00C50BCF">
      <w:pPr>
        <w:jc w:val="center"/>
        <w:rPr>
          <w:rFonts w:ascii="Times New Roman" w:hAnsi="Times New Roman"/>
          <w:sz w:val="24"/>
          <w:szCs w:val="24"/>
        </w:rPr>
      </w:pPr>
      <w:r w:rsidRPr="00CB0874">
        <w:rPr>
          <w:rFonts w:ascii="Times New Roman" w:hAnsi="Times New Roman"/>
          <w:sz w:val="24"/>
          <w:szCs w:val="24"/>
        </w:rPr>
        <w:t xml:space="preserve">(форма обучения: </w:t>
      </w:r>
      <w:r>
        <w:rPr>
          <w:rFonts w:ascii="Times New Roman" w:hAnsi="Times New Roman"/>
          <w:sz w:val="24"/>
          <w:szCs w:val="24"/>
        </w:rPr>
        <w:t>очно-</w:t>
      </w:r>
      <w:r w:rsidRPr="00CB0874">
        <w:rPr>
          <w:rFonts w:ascii="Times New Roman" w:hAnsi="Times New Roman"/>
          <w:sz w:val="24"/>
          <w:szCs w:val="24"/>
        </w:rPr>
        <w:t>заочная)</w:t>
      </w:r>
    </w:p>
    <w:p w:rsidR="00C50BCF" w:rsidRPr="00CB0874" w:rsidRDefault="00C50BCF" w:rsidP="00C50BC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Универсальный профиль</w:t>
      </w:r>
    </w:p>
    <w:p w:rsidR="00C50BCF" w:rsidRPr="00CB0874" w:rsidRDefault="00C50BCF" w:rsidP="00C50BCF">
      <w:pPr>
        <w:rPr>
          <w:rFonts w:ascii="Times New Roman" w:hAnsi="Times New Roman"/>
          <w:sz w:val="24"/>
          <w:szCs w:val="24"/>
        </w:rPr>
      </w:pPr>
    </w:p>
    <w:p w:rsidR="00C50BCF" w:rsidRPr="00CB0874" w:rsidRDefault="00C50BCF" w:rsidP="00C50BCF">
      <w:pPr>
        <w:jc w:val="right"/>
        <w:rPr>
          <w:rFonts w:ascii="Times New Roman" w:hAnsi="Times New Roman"/>
          <w:sz w:val="24"/>
          <w:szCs w:val="24"/>
        </w:rPr>
      </w:pPr>
    </w:p>
    <w:p w:rsidR="00C50BCF" w:rsidRPr="00CB0874" w:rsidRDefault="00C50BCF" w:rsidP="00C50BCF">
      <w:pPr>
        <w:jc w:val="right"/>
        <w:rPr>
          <w:rFonts w:ascii="Times New Roman" w:hAnsi="Times New Roman"/>
          <w:sz w:val="24"/>
          <w:szCs w:val="24"/>
        </w:rPr>
      </w:pPr>
      <w:r w:rsidRPr="00CB0874">
        <w:rPr>
          <w:rFonts w:ascii="Times New Roman" w:hAnsi="Times New Roman"/>
          <w:sz w:val="24"/>
          <w:szCs w:val="24"/>
        </w:rPr>
        <w:t>Разработал</w:t>
      </w:r>
      <w:r w:rsidR="004A6BEF">
        <w:rPr>
          <w:rFonts w:ascii="Times New Roman" w:hAnsi="Times New Roman"/>
          <w:sz w:val="24"/>
          <w:szCs w:val="24"/>
        </w:rPr>
        <w:t>а</w:t>
      </w:r>
      <w:r w:rsidRPr="00CB0874">
        <w:rPr>
          <w:rFonts w:ascii="Times New Roman" w:hAnsi="Times New Roman"/>
          <w:sz w:val="24"/>
          <w:szCs w:val="24"/>
        </w:rPr>
        <w:t xml:space="preserve">: </w:t>
      </w:r>
    </w:p>
    <w:p w:rsidR="00C50BCF" w:rsidRPr="00CB0874" w:rsidRDefault="00C50BCF" w:rsidP="00C50BCF">
      <w:pPr>
        <w:jc w:val="right"/>
        <w:rPr>
          <w:rFonts w:ascii="Times New Roman" w:hAnsi="Times New Roman"/>
          <w:sz w:val="24"/>
          <w:szCs w:val="24"/>
        </w:rPr>
      </w:pPr>
      <w:r w:rsidRPr="00CB0874">
        <w:rPr>
          <w:rFonts w:ascii="Times New Roman" w:hAnsi="Times New Roman"/>
          <w:sz w:val="24"/>
          <w:szCs w:val="24"/>
        </w:rPr>
        <w:t xml:space="preserve"> </w:t>
      </w:r>
      <w:r w:rsidR="00D63999">
        <w:rPr>
          <w:rFonts w:ascii="Times New Roman" w:hAnsi="Times New Roman"/>
          <w:sz w:val="24"/>
          <w:szCs w:val="24"/>
        </w:rPr>
        <w:t>Березовская Н.А.</w:t>
      </w:r>
    </w:p>
    <w:p w:rsidR="00C50BCF" w:rsidRDefault="00C50BCF" w:rsidP="00C50BCF">
      <w:pPr>
        <w:jc w:val="right"/>
        <w:rPr>
          <w:rFonts w:ascii="Times New Roman" w:hAnsi="Times New Roman"/>
          <w:sz w:val="24"/>
          <w:szCs w:val="24"/>
        </w:rPr>
      </w:pPr>
      <w:r w:rsidRPr="00CB0874">
        <w:rPr>
          <w:rFonts w:ascii="Times New Roman" w:hAnsi="Times New Roman"/>
          <w:sz w:val="24"/>
          <w:szCs w:val="24"/>
        </w:rPr>
        <w:t>у</w:t>
      </w:r>
      <w:r w:rsidR="00D63999">
        <w:rPr>
          <w:rFonts w:ascii="Times New Roman" w:hAnsi="Times New Roman"/>
          <w:sz w:val="24"/>
          <w:szCs w:val="24"/>
        </w:rPr>
        <w:t>читель истории и обществознания</w:t>
      </w:r>
    </w:p>
    <w:p w:rsidR="00D63999" w:rsidRPr="00CB0874" w:rsidRDefault="00D63999" w:rsidP="00C50BCF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первой квалификационной категории</w:t>
      </w:r>
    </w:p>
    <w:p w:rsidR="00C50BCF" w:rsidRPr="00CB0874" w:rsidRDefault="00C50BCF" w:rsidP="00C50BCF">
      <w:pPr>
        <w:jc w:val="right"/>
        <w:rPr>
          <w:rFonts w:ascii="Times New Roman" w:hAnsi="Times New Roman"/>
          <w:sz w:val="24"/>
          <w:szCs w:val="24"/>
        </w:rPr>
      </w:pPr>
    </w:p>
    <w:p w:rsidR="00C50BCF" w:rsidRPr="00CB0874" w:rsidRDefault="00C50BCF" w:rsidP="00C50BCF">
      <w:pPr>
        <w:rPr>
          <w:rFonts w:ascii="Times New Roman" w:hAnsi="Times New Roman"/>
          <w:sz w:val="24"/>
          <w:szCs w:val="24"/>
        </w:rPr>
      </w:pPr>
    </w:p>
    <w:p w:rsidR="00C50BCF" w:rsidRPr="00CB0874" w:rsidRDefault="00C50BCF" w:rsidP="00C50BCF">
      <w:pPr>
        <w:jc w:val="center"/>
        <w:rPr>
          <w:rFonts w:ascii="Times New Roman" w:hAnsi="Times New Roman"/>
          <w:sz w:val="24"/>
          <w:szCs w:val="24"/>
        </w:rPr>
      </w:pPr>
    </w:p>
    <w:p w:rsidR="00C50BCF" w:rsidRPr="00CB0874" w:rsidRDefault="00C50BCF" w:rsidP="00C50BCF">
      <w:pPr>
        <w:jc w:val="center"/>
        <w:rPr>
          <w:rFonts w:ascii="Times New Roman" w:hAnsi="Times New Roman"/>
          <w:sz w:val="24"/>
          <w:szCs w:val="24"/>
        </w:rPr>
      </w:pPr>
    </w:p>
    <w:p w:rsidR="00C50BCF" w:rsidRDefault="00C50BCF" w:rsidP="00C50BCF">
      <w:pPr>
        <w:jc w:val="center"/>
        <w:rPr>
          <w:rFonts w:ascii="Times New Roman" w:hAnsi="Times New Roman"/>
          <w:sz w:val="24"/>
          <w:szCs w:val="24"/>
        </w:rPr>
      </w:pPr>
    </w:p>
    <w:p w:rsidR="00D63999" w:rsidRDefault="00D63999" w:rsidP="00C50BCF">
      <w:pPr>
        <w:jc w:val="center"/>
        <w:rPr>
          <w:rFonts w:ascii="Times New Roman" w:hAnsi="Times New Roman"/>
          <w:sz w:val="24"/>
          <w:szCs w:val="24"/>
        </w:rPr>
      </w:pPr>
    </w:p>
    <w:p w:rsidR="00D63999" w:rsidRDefault="00D63999" w:rsidP="00C50BCF">
      <w:pPr>
        <w:jc w:val="center"/>
        <w:rPr>
          <w:rFonts w:ascii="Times New Roman" w:hAnsi="Times New Roman"/>
          <w:sz w:val="24"/>
          <w:szCs w:val="24"/>
        </w:rPr>
      </w:pPr>
    </w:p>
    <w:p w:rsidR="00D63999" w:rsidRPr="00CB0874" w:rsidRDefault="00D63999" w:rsidP="00C50BCF">
      <w:pPr>
        <w:jc w:val="center"/>
        <w:rPr>
          <w:rFonts w:ascii="Times New Roman" w:hAnsi="Times New Roman"/>
          <w:sz w:val="24"/>
          <w:szCs w:val="24"/>
        </w:rPr>
      </w:pPr>
    </w:p>
    <w:p w:rsidR="00C50BCF" w:rsidRDefault="00C50BCF" w:rsidP="00B07EE5">
      <w:pPr>
        <w:jc w:val="center"/>
        <w:rPr>
          <w:sz w:val="24"/>
          <w:szCs w:val="24"/>
        </w:rPr>
      </w:pPr>
      <w:r w:rsidRPr="00C50BCF">
        <w:rPr>
          <w:sz w:val="24"/>
          <w:szCs w:val="24"/>
        </w:rPr>
        <w:t>202</w:t>
      </w:r>
      <w:r w:rsidR="00A65D86">
        <w:rPr>
          <w:sz w:val="24"/>
          <w:szCs w:val="24"/>
        </w:rPr>
        <w:t>2</w:t>
      </w:r>
      <w:r w:rsidRPr="00C50BCF">
        <w:rPr>
          <w:sz w:val="24"/>
          <w:szCs w:val="24"/>
        </w:rPr>
        <w:t>г</w:t>
      </w:r>
    </w:p>
    <w:p w:rsidR="00A65D86" w:rsidRDefault="00A65D86" w:rsidP="00D63999">
      <w:pPr>
        <w:pStyle w:val="a3"/>
        <w:rPr>
          <w:rFonts w:ascii="Times New Roman" w:hAnsi="Times New Roman"/>
          <w:b/>
          <w:sz w:val="24"/>
          <w:szCs w:val="24"/>
        </w:rPr>
      </w:pPr>
    </w:p>
    <w:p w:rsidR="00A90035" w:rsidRDefault="00A90035" w:rsidP="00C50BC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90035" w:rsidRDefault="00A90035" w:rsidP="00C50BC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50BCF" w:rsidRDefault="00C50BCF" w:rsidP="00C50BC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Предполагаемые результаты освоения учебной дисциплины</w:t>
      </w:r>
    </w:p>
    <w:p w:rsidR="00C50BCF" w:rsidRDefault="00C50BCF" w:rsidP="00C50BC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3F3D3B">
        <w:rPr>
          <w:rFonts w:ascii="Times New Roman" w:hAnsi="Times New Roman"/>
          <w:b/>
          <w:bCs/>
          <w:sz w:val="24"/>
          <w:szCs w:val="24"/>
          <w:u w:val="single"/>
        </w:rPr>
        <w:t>Личностными</w:t>
      </w:r>
      <w:r w:rsidR="00D63999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результатами освоения программы являются:</w:t>
      </w:r>
    </w:p>
    <w:p w:rsidR="00C50BCF" w:rsidRDefault="00C50BCF" w:rsidP="00C50BCF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C50BCF" w:rsidRDefault="00C50BCF" w:rsidP="00C50BCF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гражданскую</w:t>
      </w:r>
      <w:proofErr w:type="gramEnd"/>
      <w:r>
        <w:rPr>
          <w:rFonts w:ascii="Times New Roman" w:hAnsi="Times New Roman"/>
          <w:sz w:val="24"/>
          <w:szCs w:val="24"/>
        </w:rPr>
        <w:t xml:space="preserve">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</w:p>
    <w:p w:rsidR="00C50BCF" w:rsidRDefault="00C50BCF" w:rsidP="00C50BCF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готовность к служению Отечеству, его защите;</w:t>
      </w:r>
    </w:p>
    <w:p w:rsidR="00C50BCF" w:rsidRDefault="00C50BCF" w:rsidP="00C50BCF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C50BCF" w:rsidRDefault="00C50BCF" w:rsidP="00C50BCF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C50BCF" w:rsidRDefault="00C50BCF" w:rsidP="00C50BCF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C50BCF" w:rsidRDefault="00C50BCF" w:rsidP="00C50BCF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C50BCF" w:rsidRDefault="00C50BCF" w:rsidP="00C50BCF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нравственное сознание и поведение на основе усвоения общечеловеческих ценностей;</w:t>
      </w:r>
    </w:p>
    <w:p w:rsidR="00C50BCF" w:rsidRDefault="00C50BCF" w:rsidP="00C50BCF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C50BCF" w:rsidRDefault="00C50BCF" w:rsidP="00C50BCF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:rsidR="00C50BCF" w:rsidRDefault="00C50BCF" w:rsidP="00C50BCF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принятие и реализацию ценностей здорового и безопасного образа жизни, потребности в физическом самосовершенствовании, занятиях </w:t>
      </w:r>
      <w:proofErr w:type="spellStart"/>
      <w:r>
        <w:rPr>
          <w:rFonts w:ascii="Times New Roman" w:hAnsi="Times New Roman"/>
          <w:sz w:val="24"/>
          <w:szCs w:val="24"/>
        </w:rPr>
        <w:t>спортивнооздоровительной</w:t>
      </w:r>
      <w:proofErr w:type="spellEnd"/>
      <w:r>
        <w:rPr>
          <w:rFonts w:ascii="Times New Roman" w:hAnsi="Times New Roman"/>
          <w:sz w:val="24"/>
          <w:szCs w:val="24"/>
        </w:rPr>
        <w:t xml:space="preserve"> деятельностью, неприятие вредных привычек: курения, употребления алкоголя, наркотиков;</w:t>
      </w:r>
    </w:p>
    <w:p w:rsidR="00C50BCF" w:rsidRDefault="00C50BCF" w:rsidP="00C50BCF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C50BCF" w:rsidRDefault="00C50BCF" w:rsidP="00C50BCF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осознанный</w:t>
      </w:r>
      <w:proofErr w:type="gramEnd"/>
      <w:r>
        <w:rPr>
          <w:rFonts w:ascii="Times New Roman" w:hAnsi="Times New Roman"/>
          <w:sz w:val="24"/>
          <w:szCs w:val="24"/>
        </w:rPr>
        <w:t xml:space="preserve">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</w:p>
    <w:p w:rsidR="00C50BCF" w:rsidRDefault="00C50BCF" w:rsidP="00C50BCF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C50BCF" w:rsidRDefault="00C50BCF" w:rsidP="00C50BCF">
      <w:pPr>
        <w:pStyle w:val="a3"/>
        <w:numPr>
          <w:ilvl w:val="0"/>
          <w:numId w:val="1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ответственное отношение к созданию семьи на основе осознанного принятия ценностей семейной жизни.</w:t>
      </w:r>
    </w:p>
    <w:p w:rsidR="00C50BCF" w:rsidRDefault="00C50BCF" w:rsidP="00C50BCF">
      <w:pPr>
        <w:pStyle w:val="a3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C50BCF" w:rsidRDefault="00C50BCF" w:rsidP="00C50BCF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F3D3B">
        <w:rPr>
          <w:rFonts w:ascii="Times New Roman" w:hAnsi="Times New Roman"/>
          <w:b/>
          <w:bCs/>
          <w:sz w:val="24"/>
          <w:szCs w:val="24"/>
          <w:u w:val="single"/>
        </w:rPr>
        <w:t>Метапредметными</w:t>
      </w:r>
      <w:proofErr w:type="spellEnd"/>
      <w:r w:rsidR="00D63999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результатами освоения программы являются:</w:t>
      </w:r>
    </w:p>
    <w:p w:rsidR="00C50BCF" w:rsidRDefault="00C50BCF" w:rsidP="00C50BCF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C50BCF" w:rsidRDefault="00C50BCF" w:rsidP="00C50BCF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C50BCF" w:rsidRDefault="00C50BCF" w:rsidP="00C50BCF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C50BCF" w:rsidRDefault="00C50BCF" w:rsidP="00C50BCF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C50BCF" w:rsidRDefault="00C50BCF" w:rsidP="00C50BCF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C50BCF" w:rsidRDefault="00C50BCF" w:rsidP="00C50BCF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определять назначение и функции различных социальных институтов;</w:t>
      </w:r>
    </w:p>
    <w:p w:rsidR="00C50BCF" w:rsidRDefault="00C50BCF" w:rsidP="00C50BCF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C50BCF" w:rsidRDefault="00C50BCF" w:rsidP="00C50BCF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владение языковыми средствами – умение ясно, логично и точно излагать свою точку зрения, использовать адекватные языковые средства;</w:t>
      </w:r>
    </w:p>
    <w:p w:rsidR="00C50BCF" w:rsidRDefault="00C50BCF" w:rsidP="00C50BCF">
      <w:pPr>
        <w:pStyle w:val="a3"/>
        <w:numPr>
          <w:ilvl w:val="0"/>
          <w:numId w:val="2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C50BCF" w:rsidRDefault="00C50BCF" w:rsidP="00C50BCF">
      <w:pPr>
        <w:pStyle w:val="a3"/>
        <w:ind w:firstLine="708"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:rsidR="00C50BCF" w:rsidRDefault="00C50BCF" w:rsidP="00C50BCF">
      <w:pPr>
        <w:pStyle w:val="a3"/>
        <w:ind w:firstLine="708"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:rsidR="00C50BCF" w:rsidRPr="003F3D3B" w:rsidRDefault="00C50BCF" w:rsidP="00C50BCF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3F3D3B">
        <w:rPr>
          <w:rFonts w:ascii="Times New Roman" w:hAnsi="Times New Roman"/>
          <w:b/>
          <w:sz w:val="24"/>
          <w:szCs w:val="24"/>
          <w:u w:val="single"/>
        </w:rPr>
        <w:t>Предметными</w:t>
      </w:r>
      <w:r w:rsidRPr="003F3D3B">
        <w:rPr>
          <w:rFonts w:ascii="Times New Roman" w:hAnsi="Times New Roman"/>
          <w:b/>
          <w:sz w:val="24"/>
          <w:szCs w:val="24"/>
        </w:rPr>
        <w:t xml:space="preserve"> результатами освоения программы являются:</w:t>
      </w:r>
    </w:p>
    <w:p w:rsidR="00C50BCF" w:rsidRDefault="00C50BCF" w:rsidP="00C50BCF">
      <w:pPr>
        <w:pStyle w:val="a3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сформированность знаний об обществе как целостной развивающейся системе в единстве и взаимодействии его основных сфер и институтов;</w:t>
      </w:r>
    </w:p>
    <w:p w:rsidR="00C50BCF" w:rsidRDefault="00C50BCF" w:rsidP="00C50BCF">
      <w:pPr>
        <w:pStyle w:val="a3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владение базовым понятийным аппаратом социальных наук;</w:t>
      </w:r>
    </w:p>
    <w:p w:rsidR="00C50BCF" w:rsidRDefault="00C50BCF" w:rsidP="00C50BCF">
      <w:pPr>
        <w:pStyle w:val="a3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C50BCF" w:rsidRDefault="00C50BCF" w:rsidP="00C50BCF">
      <w:pPr>
        <w:pStyle w:val="a3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сформированность представлений об основных тенденциях и возможных перспективах развития мирового сообщества в глобальном мире;</w:t>
      </w:r>
    </w:p>
    <w:p w:rsidR="00C50BCF" w:rsidRDefault="00C50BCF" w:rsidP="00C50BCF">
      <w:pPr>
        <w:pStyle w:val="a3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сформированность представлений о методах познания социальных явлений и процессов;</w:t>
      </w:r>
    </w:p>
    <w:p w:rsidR="00C50BCF" w:rsidRDefault="00C50BCF" w:rsidP="00C50BCF">
      <w:pPr>
        <w:pStyle w:val="a3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владение умениями применять полученные знания в повседневной жизни, прогнозировать последствия принимаемых решений;</w:t>
      </w:r>
    </w:p>
    <w:p w:rsidR="00C50BCF" w:rsidRPr="00B07EE5" w:rsidRDefault="00C50BCF" w:rsidP="00B07EE5">
      <w:pPr>
        <w:pStyle w:val="a3"/>
        <w:numPr>
          <w:ilvl w:val="0"/>
          <w:numId w:val="3"/>
        </w:numPr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сформированность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C50BCF" w:rsidRDefault="00C50BCF" w:rsidP="00C50BC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50BCF" w:rsidRPr="0018367B" w:rsidRDefault="00C50BCF" w:rsidP="00C50BC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8367B">
        <w:rPr>
          <w:rFonts w:ascii="Times New Roman" w:hAnsi="Times New Roman"/>
          <w:b/>
          <w:sz w:val="28"/>
          <w:szCs w:val="28"/>
        </w:rPr>
        <w:t>Содержание учебного курса «Обществознание 10 класс»</w:t>
      </w:r>
    </w:p>
    <w:p w:rsidR="0018367B" w:rsidRDefault="0018367B" w:rsidP="00C50BC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50BCF" w:rsidRDefault="00C50BCF" w:rsidP="0018367B">
      <w:pPr>
        <w:pStyle w:val="a3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Введение в курс «Обществознание 10 класс».</w:t>
      </w:r>
    </w:p>
    <w:p w:rsidR="00C50BCF" w:rsidRDefault="00C50BCF" w:rsidP="0018367B">
      <w:pPr>
        <w:pStyle w:val="c6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color w:val="000000"/>
          <w:shd w:val="clear" w:color="auto" w:fill="FFFFFF"/>
        </w:rPr>
        <w:t>Что мы уже знаем и умеем. Чем мы будем заниматься в новом учебном году.</w:t>
      </w:r>
      <w:r w:rsidR="00D63999">
        <w:rPr>
          <w:color w:val="000000"/>
          <w:shd w:val="clear" w:color="auto" w:fill="FFFFFF"/>
        </w:rPr>
        <w:t xml:space="preserve"> </w:t>
      </w:r>
      <w:r>
        <w:rPr>
          <w:rStyle w:val="c27"/>
          <w:bCs/>
          <w:color w:val="000000"/>
        </w:rPr>
        <w:t>Наметить перспективу совершенствования умений</w:t>
      </w:r>
      <w:r>
        <w:rPr>
          <w:rStyle w:val="c11"/>
          <w:color w:val="000000"/>
        </w:rPr>
        <w:t xml:space="preserve"> и навыков в процессе учебной деятельности. </w:t>
      </w:r>
      <w:r>
        <w:rPr>
          <w:rStyle w:val="c70"/>
          <w:bCs/>
          <w:color w:val="000000"/>
        </w:rPr>
        <w:t>Определить</w:t>
      </w:r>
      <w:r>
        <w:rPr>
          <w:rStyle w:val="c11"/>
          <w:color w:val="000000"/>
        </w:rPr>
        <w:t> основные требования к результатам обучения и критерии успешной работы учащихся.</w:t>
      </w:r>
    </w:p>
    <w:p w:rsidR="00C50BCF" w:rsidRDefault="00C50BCF" w:rsidP="0018367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Глава 1.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Человек в обществе.</w:t>
      </w:r>
    </w:p>
    <w:p w:rsidR="003F3D3B" w:rsidRPr="003F3D3B" w:rsidRDefault="00C50BCF" w:rsidP="0018367B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Что такое общество.</w:t>
      </w:r>
    </w:p>
    <w:p w:rsidR="00C50BCF" w:rsidRDefault="00C50BCF" w:rsidP="0018367B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Общество как совместная жизнедеятельность людей. Общество и природа. Общество и культура. Науки об об</w:t>
      </w:r>
      <w:r>
        <w:rPr>
          <w:rFonts w:ascii="Times New Roman" w:hAnsi="Times New Roman" w:cs="Times New Roman"/>
          <w:sz w:val="24"/>
          <w:szCs w:val="24"/>
        </w:rPr>
        <w:softHyphen/>
        <w:t>ществе.</w:t>
      </w:r>
    </w:p>
    <w:p w:rsidR="003F3D3B" w:rsidRDefault="00C50BCF" w:rsidP="0018367B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Общество как сложная система.</w:t>
      </w:r>
    </w:p>
    <w:p w:rsidR="00C50BCF" w:rsidRDefault="00C50BCF" w:rsidP="0018367B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социальной системы. Социаль</w:t>
      </w:r>
      <w:r>
        <w:rPr>
          <w:rFonts w:ascii="Times New Roman" w:hAnsi="Times New Roman" w:cs="Times New Roman"/>
          <w:sz w:val="24"/>
          <w:szCs w:val="24"/>
        </w:rPr>
        <w:softHyphen/>
        <w:t>ные институты.</w:t>
      </w:r>
    </w:p>
    <w:p w:rsidR="003F3D3B" w:rsidRDefault="00C50BCF" w:rsidP="0018367B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Динамика общественного развития</w:t>
      </w:r>
    </w:p>
    <w:p w:rsidR="00C50BCF" w:rsidRDefault="00C50BCF" w:rsidP="0018367B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Многовариантность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общественного развития. Целостность и противоречивость современного мира. Проблема общественного прогресса.</w:t>
      </w:r>
    </w:p>
    <w:p w:rsidR="003F3D3B" w:rsidRDefault="00C50BCF" w:rsidP="0018367B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Социальная сущность человека.</w:t>
      </w:r>
    </w:p>
    <w:p w:rsidR="00C50BCF" w:rsidRDefault="00C50BCF" w:rsidP="0018367B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Биологическое и социальное в человеке. Социальные качества личности. Самосознание и самореализация.</w:t>
      </w:r>
    </w:p>
    <w:p w:rsidR="003F3D3B" w:rsidRDefault="00C50BCF" w:rsidP="00D75DED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Деятельность – способ существования людей</w:t>
      </w:r>
    </w:p>
    <w:p w:rsidR="00C50BCF" w:rsidRDefault="00C50BCF" w:rsidP="00D75DED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 Деятельность человека: основные характеристики. Структура дея</w:t>
      </w:r>
      <w:r>
        <w:rPr>
          <w:rFonts w:ascii="Times New Roman" w:hAnsi="Times New Roman" w:cs="Times New Roman"/>
          <w:sz w:val="24"/>
          <w:szCs w:val="24"/>
        </w:rPr>
        <w:softHyphen/>
        <w:t>тельности и ее мотивация. Многообразие деятельности. Сознание и деятельность.</w:t>
      </w:r>
    </w:p>
    <w:p w:rsidR="003F3D3B" w:rsidRDefault="00C50BCF" w:rsidP="00D75DED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Познавательная деятельность</w:t>
      </w:r>
    </w:p>
    <w:p w:rsidR="00C50BCF" w:rsidRDefault="00C50BCF" w:rsidP="00D75DED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 Познаваем ли мир? Познание чувственное и рациональное. Истина и ее критерии. Особенности научного познания. Социальные и гуманитарные знания. Многообразие человеческого знания. Познание и коммуникативная деятельность.</w:t>
      </w:r>
    </w:p>
    <w:p w:rsidR="003F3D3B" w:rsidRDefault="00C50BCF" w:rsidP="00D75DED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Свобода и необходимость в деятельности человека.</w:t>
      </w:r>
    </w:p>
    <w:p w:rsidR="00C50BCF" w:rsidRDefault="00C50BCF" w:rsidP="00D75DED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«Свобода есть осознанная необходимость». Свобода и ответственность. Человек несет всю тяжесть мира на своих плечах. Что такое свободное общество.</w:t>
      </w:r>
    </w:p>
    <w:p w:rsidR="003F3D3B" w:rsidRDefault="00C50BCF" w:rsidP="00D75DED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Современное общество.</w:t>
      </w:r>
    </w:p>
    <w:p w:rsidR="00C50BCF" w:rsidRDefault="00C50BCF" w:rsidP="00D75DED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Глобализация как явление современности. Современное информационное пространство. Глобальная информационная экономика. Социально-политическое измерение информационного общества.</w:t>
      </w:r>
    </w:p>
    <w:p w:rsidR="003F3D3B" w:rsidRDefault="00C50BCF" w:rsidP="00D75DED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Глобальная угроза международного терроризма</w:t>
      </w:r>
    </w:p>
    <w:p w:rsidR="00C50BCF" w:rsidRDefault="00C50BCF" w:rsidP="00D75DED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 Международный терроризм: понятие и признаки. Идеология насилия и международный терроризм. Противодействие международному терроризму.</w:t>
      </w:r>
    </w:p>
    <w:p w:rsidR="00C50BCF" w:rsidRDefault="00C50BCF" w:rsidP="00D63999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50BCF" w:rsidRDefault="00C50BCF" w:rsidP="00D75DED">
      <w:pPr>
        <w:shd w:val="clear" w:color="auto" w:fill="FFFFFF"/>
        <w:spacing w:after="0" w:line="240" w:lineRule="auto"/>
        <w:ind w:left="10" w:right="10" w:firstLine="708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Глава 2. Общество как мир культуры.</w:t>
      </w:r>
    </w:p>
    <w:p w:rsidR="003F3D3B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3F3D3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Духовная культура общества</w:t>
      </w:r>
    </w:p>
    <w:p w:rsidR="00C50BC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Понятие «духовная культура». Культурные ценности и нормы. Институты культуры. Многообразие культур.</w:t>
      </w:r>
    </w:p>
    <w:p w:rsidR="003F3D3B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3F3D3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Духовный мир личности.</w:t>
      </w:r>
    </w:p>
    <w:p w:rsidR="00C50BC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Человек как духовное существо.</w:t>
      </w:r>
      <w:r w:rsidR="00D6399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Духовные ориентиры личности. Мировоззрение и его роль в жизни человека.</w:t>
      </w:r>
    </w:p>
    <w:p w:rsidR="003F3D3B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Мораль.</w:t>
      </w:r>
    </w:p>
    <w:p w:rsidR="00C50BC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Как и почему возникла мораль. Устойчивость и изменчивость моральных норм. Что заставляет нас делать выбор в пользу добра.</w:t>
      </w:r>
    </w:p>
    <w:p w:rsidR="003F3D3B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Наука и образование.</w:t>
      </w:r>
    </w:p>
    <w:p w:rsidR="00C50BC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Наука и ее функции в обществе. Современная наука. Этика науки. Образование в современном обществе. Образование как система.</w:t>
      </w:r>
    </w:p>
    <w:p w:rsidR="003F3D3B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Религия и религиозные организации.</w:t>
      </w:r>
    </w:p>
    <w:p w:rsidR="00C50BC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Особенности религиозного сознания. Религия как общественный институт. Религия и религиозные организации в современной России. Проблема поддержания межрелигиозного мира.</w:t>
      </w:r>
    </w:p>
    <w:p w:rsidR="003F3D3B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Искусство.</w:t>
      </w:r>
    </w:p>
    <w:p w:rsidR="00C50BC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Что такое искусство. Функции искусства. Структура искусства. Современное искусство.</w:t>
      </w:r>
    </w:p>
    <w:p w:rsidR="003F3D3B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Массовая культура.</w:t>
      </w:r>
    </w:p>
    <w:p w:rsidR="00C50BC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Характерные черты массовой культуры. Что привело к появлению массовой культуры? СМИ и массовая культура. Симптом вырождения общества или условие его здоровья?</w:t>
      </w:r>
    </w:p>
    <w:p w:rsidR="00C50BC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0BCF" w:rsidRDefault="00C50BCF" w:rsidP="00D75DED">
      <w:pPr>
        <w:shd w:val="clear" w:color="auto" w:fill="FFFFFF"/>
        <w:spacing w:after="0" w:line="240" w:lineRule="auto"/>
        <w:ind w:left="10" w:right="10" w:firstLine="708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Глава 3. Правовое регулирование общественных отношений.</w:t>
      </w:r>
    </w:p>
    <w:p w:rsidR="003F3D3B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Современные подходы к пониманию права</w:t>
      </w:r>
    </w:p>
    <w:p w:rsidR="00C50BC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 Нормативный подход к праву. Естественно-правовой подход к праву. От идеи к юридической реальности. Взаимосвязь естественного и позитивного права.</w:t>
      </w:r>
    </w:p>
    <w:p w:rsidR="003F3D3B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Право в системе социальных норм.</w:t>
      </w:r>
    </w:p>
    <w:p w:rsidR="00C50BC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признаки права. Право и мораль. Система права. Норма права. Отрасль права. Институт права.</w:t>
      </w:r>
    </w:p>
    <w:p w:rsidR="003F3D3B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Источники права</w:t>
      </w:r>
    </w:p>
    <w:p w:rsidR="00C50BC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 Что такое источник права. Основные источники (формы) права. Виды нормативных актов. Федеральные законы и законы субъектов РФ. Законотворческий процесс в РФ.</w:t>
      </w:r>
    </w:p>
    <w:p w:rsidR="003F3D3B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Правоотношени</w:t>
      </w:r>
      <w:r w:rsidR="003F3D3B"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я. Правомерное поведение</w:t>
      </w: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C50BCF" w:rsidRDefault="00C50BCF" w:rsidP="003F3D3B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такое правоотношение. Что такое правонарушение. Юридичес</w:t>
      </w:r>
      <w:r>
        <w:rPr>
          <w:rFonts w:ascii="Times New Roman" w:hAnsi="Times New Roman" w:cs="Times New Roman"/>
          <w:sz w:val="24"/>
          <w:szCs w:val="24"/>
        </w:rPr>
        <w:softHyphen/>
        <w:t>кая ответственность. Система судебной защиты прав человека. Развитие права в современной России.</w:t>
      </w:r>
      <w:r w:rsidR="00D639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Предпосылки правомерного поведения. Правосознание. Правовая культура. Правомерное поведение.</w:t>
      </w:r>
    </w:p>
    <w:p w:rsidR="003F3D3B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Гражданин РФ.</w:t>
      </w:r>
    </w:p>
    <w:p w:rsidR="00C50BC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Гражданство РФ. Права и обязанности гражданина России. Воинская обязанность. Альтернативная гражданская служба. Права и обязанности налогоплательщика.</w:t>
      </w:r>
    </w:p>
    <w:p w:rsidR="003F3D3B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Гражданское право.</w:t>
      </w:r>
    </w:p>
    <w:p w:rsidR="00C50BC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Гражданские правоотношения. Имущественные права. Личные неимущественные права. Право на результат интеллектуальной деятельности. Наследование. Защита гражданских прав.</w:t>
      </w:r>
    </w:p>
    <w:p w:rsidR="000F4B1F" w:rsidRDefault="000F4B1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Правовые основы с</w:t>
      </w:r>
      <w:r w:rsidRPr="000F4B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оциальн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ой</w:t>
      </w:r>
      <w:r w:rsidRPr="000F4B1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защит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ы</w:t>
      </w:r>
      <w:r w:rsidRPr="000F4B1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социально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го</w:t>
      </w:r>
      <w:r w:rsidRPr="000F4B1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обеспечени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я.</w:t>
      </w:r>
    </w:p>
    <w:p w:rsidR="0000535C" w:rsidRPr="0000535C" w:rsidRDefault="0000535C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535C">
        <w:rPr>
          <w:rFonts w:ascii="Times New Roman" w:hAnsi="Times New Roman" w:cs="Times New Roman"/>
          <w:sz w:val="24"/>
          <w:szCs w:val="24"/>
        </w:rPr>
        <w:t>Конституционные основы социальной защиты. Социальная защита граждан. Право на социальное обеспечение. Здоровье под охраной закона.</w:t>
      </w:r>
    </w:p>
    <w:p w:rsidR="000F4B1F" w:rsidRDefault="000F4B1F" w:rsidP="0000535C">
      <w:pPr>
        <w:shd w:val="clear" w:color="auto" w:fill="FFFFFF"/>
        <w:spacing w:after="0" w:line="240" w:lineRule="auto"/>
        <w:ind w:right="10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Правовые основы предпр</w:t>
      </w:r>
      <w:r w:rsidR="000053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нимательской деятельности</w:t>
      </w:r>
      <w:r w:rsidR="000053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0F4B1F" w:rsidRPr="0000535C" w:rsidRDefault="0000535C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535C">
        <w:rPr>
          <w:rFonts w:ascii="Times New Roman" w:hAnsi="Times New Roman" w:cs="Times New Roman"/>
          <w:sz w:val="24"/>
          <w:szCs w:val="24"/>
        </w:rPr>
        <w:t>Правовые основы предпринимательства. Организационно -правовые формы предпринимательства.</w:t>
      </w:r>
    </w:p>
    <w:p w:rsidR="000F4B1F" w:rsidRDefault="000F4B1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D75DED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D75DED" w:rsidRPr="00D75DED">
        <w:rPr>
          <w:rFonts w:ascii="Times New Roman" w:hAnsi="Times New Roman"/>
          <w:b/>
          <w:bCs/>
          <w:i/>
          <w:iCs/>
          <w:sz w:val="24"/>
          <w:szCs w:val="24"/>
        </w:rPr>
        <w:t>Правовое регулирование занятости и трудоустройства.</w:t>
      </w:r>
    </w:p>
    <w:p w:rsidR="00C50BC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Трудовые правоотношения. Порядок приема на работу. Занятость населения. Профессиональное образование.</w:t>
      </w:r>
    </w:p>
    <w:p w:rsidR="000F4B1F" w:rsidRDefault="000F4B1F" w:rsidP="000F4B1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F3D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Семейное право.</w:t>
      </w:r>
    </w:p>
    <w:p w:rsidR="000F4B1F" w:rsidRDefault="000F4B1F" w:rsidP="000F4B1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Правовая связь членов семьи. Вступление в брак и расторжение брака. Права и обязанности супругов. Права и обязанности детей и родителей. Воспитание детей, оставшихся без попечения родителей.</w:t>
      </w:r>
    </w:p>
    <w:p w:rsidR="000F4B1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4B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Экологическое право.</w:t>
      </w:r>
    </w:p>
    <w:p w:rsidR="00C50BC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характеристика экологического права. Право человека на благоприятную окружающую среду.  Способы защиты экологических прав. Экологические правонарушения.</w:t>
      </w:r>
    </w:p>
    <w:p w:rsidR="000F4B1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4B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Процессуальные отрасли права.</w:t>
      </w:r>
    </w:p>
    <w:p w:rsidR="00C50BC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Гражданский процесс. Арбитражный процесс. Административная юрисдикция.</w:t>
      </w:r>
    </w:p>
    <w:p w:rsidR="00C50BC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Конституционное судопроизводство. Судьи конституционного суда. Принципы конституционного судопроизводства. Основные стадии конституционного судопроизводства.</w:t>
      </w:r>
    </w:p>
    <w:p w:rsidR="00C50BC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4B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Международная защита прав человека</w:t>
      </w:r>
      <w:r>
        <w:rPr>
          <w:rFonts w:ascii="Times New Roman" w:hAnsi="Times New Roman" w:cs="Times New Roman"/>
          <w:sz w:val="24"/>
          <w:szCs w:val="24"/>
        </w:rPr>
        <w:t>. Защита прав и свобод человека средствами ООН. Европейская система защиты прав человека. Проблема отмены смертной казни. Международные преступления и правонарушения. Полномочия международного уголовного суда. Перспективы развития механизмов международной защиты прав и свобод человека.</w:t>
      </w:r>
    </w:p>
    <w:p w:rsidR="00C50BCF" w:rsidRDefault="00C50BCF" w:rsidP="00C50BCF">
      <w:pPr>
        <w:shd w:val="clear" w:color="auto" w:fill="FFFFFF"/>
        <w:spacing w:after="0" w:line="240" w:lineRule="auto"/>
        <w:ind w:left="10" w:right="1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4B1F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Правовые основы антитеррористической политики Российского государства.</w:t>
      </w:r>
      <w:r>
        <w:rPr>
          <w:rFonts w:ascii="Times New Roman" w:hAnsi="Times New Roman" w:cs="Times New Roman"/>
          <w:sz w:val="24"/>
          <w:szCs w:val="24"/>
        </w:rPr>
        <w:t xml:space="preserve"> Правовая база противодействия терроризму в России. Органы власти, проводящие политику противодействия терроризму. Роль СМИ и гражданского общества в противодействии терроризму.</w:t>
      </w:r>
    </w:p>
    <w:p w:rsidR="000F4B1F" w:rsidRDefault="00C50BCF" w:rsidP="00D75DED">
      <w:pPr>
        <w:shd w:val="clear" w:color="auto" w:fill="FFFFFF"/>
        <w:spacing w:after="0" w:line="240" w:lineRule="auto"/>
        <w:ind w:right="49" w:firstLine="708"/>
        <w:contextualSpacing/>
        <w:jc w:val="center"/>
        <w:rPr>
          <w:rStyle w:val="c7"/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c7"/>
          <w:rFonts w:ascii="Times New Roman" w:hAnsi="Times New Roman" w:cs="Times New Roman"/>
          <w:b/>
          <w:color w:val="000000"/>
          <w:sz w:val="24"/>
          <w:szCs w:val="24"/>
        </w:rPr>
        <w:t>Заключение.</w:t>
      </w:r>
    </w:p>
    <w:p w:rsidR="00C50BCF" w:rsidRPr="000F4B1F" w:rsidRDefault="00C50BCF" w:rsidP="000F4B1F">
      <w:pPr>
        <w:shd w:val="clear" w:color="auto" w:fill="FFFFFF"/>
        <w:spacing w:after="0" w:line="240" w:lineRule="auto"/>
        <w:ind w:right="49" w:firstLine="708"/>
        <w:contextualSpacing/>
        <w:jc w:val="both"/>
        <w:rPr>
          <w:rStyle w:val="c7"/>
          <w:b/>
          <w:color w:val="000000"/>
        </w:rPr>
      </w:pPr>
      <w:r w:rsidRPr="000F4B1F">
        <w:rPr>
          <w:rStyle w:val="c7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Человек в 21 веке</w:t>
      </w:r>
      <w:r>
        <w:rPr>
          <w:rStyle w:val="c7"/>
          <w:rFonts w:ascii="Times New Roman" w:hAnsi="Times New Roman" w:cs="Times New Roman"/>
          <w:color w:val="000000"/>
          <w:sz w:val="24"/>
          <w:szCs w:val="24"/>
        </w:rPr>
        <w:t>. Человек и глобальны вызовы современного общества. Человек в мире информации. Человек и ценности современного общества.</w:t>
      </w:r>
    </w:p>
    <w:p w:rsidR="00C50BCF" w:rsidRDefault="00C50BCF" w:rsidP="00C50BCF">
      <w:pPr>
        <w:pStyle w:val="a3"/>
        <w:jc w:val="center"/>
        <w:rPr>
          <w:b/>
        </w:rPr>
      </w:pPr>
    </w:p>
    <w:p w:rsidR="00C50BCF" w:rsidRDefault="00C50BCF" w:rsidP="00C50BC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18367B" w:rsidRPr="0018367B" w:rsidRDefault="0018367B" w:rsidP="0018367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8367B">
        <w:rPr>
          <w:rFonts w:ascii="Times New Roman" w:hAnsi="Times New Roman"/>
          <w:b/>
          <w:sz w:val="28"/>
          <w:szCs w:val="28"/>
        </w:rPr>
        <w:t>Содержание учебного курса «Обществознание 1</w:t>
      </w:r>
      <w:r>
        <w:rPr>
          <w:rFonts w:ascii="Times New Roman" w:hAnsi="Times New Roman"/>
          <w:b/>
          <w:sz w:val="28"/>
          <w:szCs w:val="28"/>
        </w:rPr>
        <w:t>1</w:t>
      </w:r>
      <w:r w:rsidRPr="0018367B">
        <w:rPr>
          <w:rFonts w:ascii="Times New Roman" w:hAnsi="Times New Roman"/>
          <w:b/>
          <w:sz w:val="28"/>
          <w:szCs w:val="28"/>
        </w:rPr>
        <w:t xml:space="preserve"> класс»</w:t>
      </w:r>
    </w:p>
    <w:p w:rsidR="002F60FE" w:rsidRDefault="002F60FE" w:rsidP="002F60FE">
      <w:pPr>
        <w:spacing w:line="240" w:lineRule="auto"/>
        <w:ind w:right="-289"/>
        <w:jc w:val="both"/>
        <w:rPr>
          <w:rFonts w:ascii="Times New Roman" w:eastAsia="Calibri" w:hAnsi="Times New Roman" w:cs="Times New Roman"/>
          <w:lang w:eastAsia="en-US"/>
        </w:rPr>
      </w:pPr>
      <w:r w:rsidRPr="002F60FE">
        <w:rPr>
          <w:rFonts w:ascii="Times New Roman" w:eastAsia="Calibri" w:hAnsi="Times New Roman" w:cs="Times New Roman"/>
          <w:b/>
          <w:lang w:eastAsia="en-US"/>
        </w:rPr>
        <w:t>Глава 1. Экономическая жизнь общества</w:t>
      </w:r>
      <w:r>
        <w:rPr>
          <w:rFonts w:ascii="Times New Roman" w:eastAsia="Calibri" w:hAnsi="Times New Roman" w:cs="Times New Roman"/>
          <w:b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 w:rsidRPr="00D82644">
        <w:rPr>
          <w:rFonts w:ascii="Times New Roman" w:eastAsia="Calibri" w:hAnsi="Times New Roman" w:cs="Times New Roman"/>
          <w:lang w:eastAsia="en-US"/>
        </w:rPr>
        <w:t>Экономика как подси</w:t>
      </w:r>
      <w:r>
        <w:rPr>
          <w:rFonts w:ascii="Times New Roman" w:eastAsia="Calibri" w:hAnsi="Times New Roman" w:cs="Times New Roman"/>
          <w:lang w:eastAsia="en-US"/>
        </w:rPr>
        <w:t>с</w:t>
      </w:r>
      <w:r w:rsidRPr="00D82644">
        <w:rPr>
          <w:rFonts w:ascii="Times New Roman" w:eastAsia="Calibri" w:hAnsi="Times New Roman" w:cs="Times New Roman"/>
          <w:lang w:eastAsia="en-US"/>
        </w:rPr>
        <w:t xml:space="preserve">тема общества. Роль экономики в поддержании жизнедеятельности общества. Связь экономики с другими сферами общественной жизни. Экономика и уровень жизни. Экономическая наука. Уровни изучения экономических проблем: макроэкономика, микроэкономика, мировая экономика. Экономика как хозяйство. Экономические отношения и интересы. Экономическая деятельность и ее измерители. Понятие ВВП. Экономическая свобода и социальная ответственность участников экономической деятельности. Тенденции экономического развития </w:t>
      </w:r>
      <w:r w:rsidRPr="00D82644">
        <w:rPr>
          <w:rFonts w:ascii="Times New Roman" w:eastAsia="Calibri" w:hAnsi="Times New Roman" w:cs="Times New Roman"/>
          <w:lang w:eastAsia="en-US"/>
        </w:rPr>
        <w:lastRenderedPageBreak/>
        <w:t>современной России.</w:t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 w:rsidRPr="00D82644">
        <w:rPr>
          <w:rFonts w:ascii="Times New Roman" w:eastAsia="Calibri" w:hAnsi="Times New Roman" w:cs="Times New Roman"/>
          <w:lang w:eastAsia="en-US"/>
        </w:rPr>
        <w:t>Экономический рост и пути его достижения. Формы экономического роста. Экономическое развитие. Экономический цикл. Основные фазы экономического цикла. Принципы циклического развития экономики. Рыночная экономика. Механизм ценообразования в условиях рынка. Законы спроса и предложения. Конкуренция и монополия. Защита конкуренции и антимонопольное законодательство.</w:t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 w:rsidRPr="00D82644">
        <w:rPr>
          <w:rFonts w:ascii="Times New Roman" w:eastAsia="Calibri" w:hAnsi="Times New Roman" w:cs="Times New Roman"/>
          <w:lang w:eastAsia="en-US"/>
        </w:rPr>
        <w:t>Многообразие рынков. Рынок труда. Безработица и занятость. Виды безработицы и ее социально-экономические последствия. Роль капитала. Современный рынок. Роль и функции предпринимательства в обществе. Организационно- правовые формы бизнеса. Фирма в экономике: источники финансирования, факторы производства и факторные доходы, издержки и прибыль. Основы маркетинга. Принципы менеджмента.</w:t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 w:rsidRPr="00D82644">
        <w:rPr>
          <w:rFonts w:ascii="Times New Roman" w:eastAsia="Calibri" w:hAnsi="Times New Roman" w:cs="Times New Roman"/>
          <w:lang w:eastAsia="en-US"/>
        </w:rPr>
        <w:t>Экономические функции государства. Общественные блага. Внешние эффекты. Фискальная и монетарная политика. Налоговая система РФ, Налоги, уплачиваемые предприятиями. Государственная политика в области занятости населения.</w:t>
      </w:r>
      <w:r>
        <w:rPr>
          <w:rFonts w:ascii="Times New Roman" w:eastAsia="Calibri" w:hAnsi="Times New Roman" w:cs="Times New Roman"/>
          <w:lang w:eastAsia="en-US"/>
        </w:rPr>
        <w:tab/>
      </w:r>
      <w:r w:rsidRPr="00D82644">
        <w:rPr>
          <w:rFonts w:ascii="Times New Roman" w:eastAsia="Calibri" w:hAnsi="Times New Roman" w:cs="Times New Roman"/>
          <w:lang w:eastAsia="en-US"/>
        </w:rPr>
        <w:t>Финансы финансовые институты. Банковская система. Функции банков. Банковские операции. Инфляция: виды и причины. Последствия инфляции для экономики.</w:t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 w:rsidRPr="00D82644">
        <w:rPr>
          <w:rFonts w:ascii="Times New Roman" w:eastAsia="Calibri" w:hAnsi="Times New Roman" w:cs="Times New Roman"/>
          <w:lang w:eastAsia="en-US"/>
        </w:rPr>
        <w:t>Экономическая культура личности. Экономические интересы людей как отражение их экономических отношений. Деловая этика. Экономическая свобода и социальная ответственность личности. Рациональное поведение основных участников экономики. Международные экономические отношения</w:t>
      </w:r>
      <w:proofErr w:type="gramStart"/>
      <w:r w:rsidRPr="00D82644">
        <w:rPr>
          <w:rFonts w:ascii="Times New Roman" w:eastAsia="Calibri" w:hAnsi="Times New Roman" w:cs="Times New Roman"/>
          <w:lang w:eastAsia="en-US"/>
        </w:rPr>
        <w:t>. мировая</w:t>
      </w:r>
      <w:proofErr w:type="gramEnd"/>
      <w:r w:rsidRPr="00D82644">
        <w:rPr>
          <w:rFonts w:ascii="Times New Roman" w:eastAsia="Calibri" w:hAnsi="Times New Roman" w:cs="Times New Roman"/>
          <w:lang w:eastAsia="en-US"/>
        </w:rPr>
        <w:t xml:space="preserve"> экономика. Международная торговля. Экспорт и импорт. Внешнеторговая политика государства и методы ее регулирования. Протекционизм и свободная торговля: преимущества и недостатки. Глобальные экономические проблемы. Тенденции общемирового экономического развития.</w:t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</w:p>
    <w:p w:rsidR="002F60FE" w:rsidRDefault="002F60FE" w:rsidP="002F60FE">
      <w:pPr>
        <w:spacing w:line="240" w:lineRule="auto"/>
        <w:ind w:right="-289"/>
        <w:jc w:val="both"/>
        <w:rPr>
          <w:rFonts w:ascii="Times New Roman" w:eastAsia="Calibri" w:hAnsi="Times New Roman" w:cs="Times New Roman"/>
          <w:lang w:eastAsia="en-US"/>
        </w:rPr>
      </w:pPr>
      <w:r w:rsidRPr="002F60FE">
        <w:rPr>
          <w:rFonts w:ascii="Times New Roman" w:eastAsia="Calibri" w:hAnsi="Times New Roman" w:cs="Times New Roman"/>
          <w:b/>
          <w:lang w:eastAsia="en-US"/>
        </w:rPr>
        <w:t>Глава 2. Социальная сфера</w:t>
      </w:r>
      <w:r>
        <w:rPr>
          <w:rFonts w:ascii="Times New Roman" w:eastAsia="Calibri" w:hAnsi="Times New Roman" w:cs="Times New Roman"/>
          <w:b/>
          <w:lang w:eastAsia="en-US"/>
        </w:rPr>
        <w:tab/>
      </w:r>
      <w:r>
        <w:rPr>
          <w:rFonts w:ascii="Times New Roman" w:eastAsia="Calibri" w:hAnsi="Times New Roman" w:cs="Times New Roman"/>
          <w:b/>
          <w:lang w:eastAsia="en-US"/>
        </w:rPr>
        <w:tab/>
      </w:r>
      <w:r>
        <w:rPr>
          <w:rFonts w:ascii="Times New Roman" w:eastAsia="Calibri" w:hAnsi="Times New Roman" w:cs="Times New Roman"/>
          <w:b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 w:rsidRPr="00D82644">
        <w:rPr>
          <w:rFonts w:ascii="Times New Roman" w:eastAsia="Calibri" w:hAnsi="Times New Roman" w:cs="Times New Roman"/>
          <w:lang w:eastAsia="en-US"/>
        </w:rPr>
        <w:t>Структура общества. Социальная стратификация. Виды социальных групп. Этнические группы. Этнические отношения. Нация как социальная общность. Межнациональные причины и их причины. Основные признаки присущие национализму.</w:t>
      </w:r>
      <w:r>
        <w:rPr>
          <w:rFonts w:ascii="Times New Roman" w:eastAsia="Calibri" w:hAnsi="Times New Roman" w:cs="Times New Roman"/>
          <w:lang w:eastAsia="en-US"/>
        </w:rPr>
        <w:tab/>
      </w:r>
      <w:r w:rsidRPr="00D82644">
        <w:rPr>
          <w:rFonts w:ascii="Times New Roman" w:eastAsia="Calibri" w:hAnsi="Times New Roman" w:cs="Times New Roman"/>
          <w:lang w:eastAsia="en-US"/>
        </w:rPr>
        <w:t>Молодежь как социальная группа. Молодежная субкультура. Демографическая субкультура. Демографическая структура современного общества. Социальное неравенство. Положение индивида в обществе. Виды социальных статусов. Социальные роли и ролевое поведение личности. Социальная мобильность и ее виды. Социальные лифты. Миграционные процессы и связанные с ним проблемы. Социальные конфликты и пути их решения.</w:t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 w:rsidRPr="00D82644">
        <w:rPr>
          <w:rFonts w:ascii="Times New Roman" w:eastAsia="Calibri" w:hAnsi="Times New Roman" w:cs="Times New Roman"/>
          <w:lang w:eastAsia="en-US"/>
        </w:rPr>
        <w:t>Социальные нормы. Отклоняющееся поведение и его виды. Социальный контроль, его элементы и формы. Типы социальных санкций.</w:t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 w:rsidRPr="00D82644">
        <w:rPr>
          <w:rFonts w:ascii="Times New Roman" w:eastAsia="Calibri" w:hAnsi="Times New Roman" w:cs="Times New Roman"/>
          <w:lang w:eastAsia="en-US"/>
        </w:rPr>
        <w:t>Семья как социальный институт. И малая группа. Исторические типы семьи. Роль семьи в жизни личности и развитии общества. Тенденции развития семейных отношений. Воспитание детей в семье.</w:t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proofErr w:type="spellStart"/>
      <w:r w:rsidRPr="00D82644">
        <w:rPr>
          <w:rFonts w:ascii="Times New Roman" w:eastAsia="Calibri" w:hAnsi="Times New Roman" w:cs="Times New Roman"/>
          <w:lang w:eastAsia="en-US"/>
        </w:rPr>
        <w:t>Гендер</w:t>
      </w:r>
      <w:proofErr w:type="spellEnd"/>
      <w:r w:rsidRPr="00D82644">
        <w:rPr>
          <w:rFonts w:ascii="Times New Roman" w:eastAsia="Calibri" w:hAnsi="Times New Roman" w:cs="Times New Roman"/>
          <w:lang w:eastAsia="en-US"/>
        </w:rPr>
        <w:t>. Гендерные стереотипы и гендерное воспитание. Изменение роли женщины в современном обществе.</w:t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</w:p>
    <w:p w:rsidR="005203F1" w:rsidRPr="002F60FE" w:rsidRDefault="002F60FE" w:rsidP="002F60FE">
      <w:pPr>
        <w:spacing w:line="240" w:lineRule="auto"/>
        <w:ind w:right="-28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F60FE">
        <w:rPr>
          <w:rFonts w:ascii="Times New Roman" w:eastAsia="Calibri" w:hAnsi="Times New Roman" w:cs="Times New Roman"/>
          <w:b/>
          <w:lang w:eastAsia="en-US"/>
        </w:rPr>
        <w:t>Глава 3. Политическая жизнь общества</w:t>
      </w:r>
      <w:r>
        <w:rPr>
          <w:rFonts w:ascii="Times New Roman" w:eastAsia="Calibri" w:hAnsi="Times New Roman" w:cs="Times New Roman"/>
          <w:b/>
          <w:lang w:eastAsia="en-US"/>
        </w:rPr>
        <w:tab/>
      </w:r>
      <w:r>
        <w:rPr>
          <w:rFonts w:ascii="Times New Roman" w:eastAsia="Calibri" w:hAnsi="Times New Roman" w:cs="Times New Roman"/>
          <w:b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 w:rsidRPr="00D82644">
        <w:rPr>
          <w:rFonts w:ascii="Times New Roman" w:eastAsia="Calibri" w:hAnsi="Times New Roman" w:cs="Times New Roman"/>
          <w:lang w:eastAsia="en-US"/>
        </w:rPr>
        <w:t>Политика – условие сохранения целостности общества. Политическая власть. Политическая деятельность. Субъекты и объекты политической власти. Политическая система общества. Институциональное измерение политики. Политические институты современного общества. Государство как центральный институт политической системы. Функции государства в условиях глобализации. Взаимодействие правового государства и гражданского общества. Государственная власть в РФ: политическая роль и функции Президента, высших органов законодательной, исполнительной и судебной власти.</w:t>
      </w:r>
      <w:r>
        <w:rPr>
          <w:rFonts w:ascii="Times New Roman" w:eastAsia="Calibri" w:hAnsi="Times New Roman" w:cs="Times New Roman"/>
          <w:lang w:eastAsia="en-US"/>
        </w:rPr>
        <w:tab/>
      </w:r>
      <w:r w:rsidRPr="00D82644">
        <w:rPr>
          <w:rFonts w:ascii="Times New Roman" w:eastAsia="Calibri" w:hAnsi="Times New Roman" w:cs="Times New Roman"/>
          <w:lang w:eastAsia="en-US"/>
        </w:rPr>
        <w:t>Политическое многообразие демократического общества. Общественные объединения в политике (политические партии, общественно-политичес</w:t>
      </w:r>
      <w:r>
        <w:rPr>
          <w:rFonts w:ascii="Times New Roman" w:eastAsia="Calibri" w:hAnsi="Times New Roman" w:cs="Times New Roman"/>
          <w:lang w:eastAsia="en-US"/>
        </w:rPr>
        <w:t>кие движения).</w:t>
      </w:r>
      <w:r>
        <w:rPr>
          <w:rFonts w:ascii="Times New Roman" w:eastAsia="Calibri" w:hAnsi="Times New Roman" w:cs="Times New Roman"/>
          <w:lang w:eastAsia="en-US"/>
        </w:rPr>
        <w:tab/>
      </w:r>
      <w:r w:rsidRPr="00D82644">
        <w:rPr>
          <w:rFonts w:ascii="Times New Roman" w:eastAsia="Calibri" w:hAnsi="Times New Roman" w:cs="Times New Roman"/>
          <w:lang w:eastAsia="en-US"/>
        </w:rPr>
        <w:t>Демократические выборы. Типы избирательных систем. Избирательная компания. СМИ как политический институт. Информационная война.</w:t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 w:rsidRPr="00D82644">
        <w:rPr>
          <w:rFonts w:ascii="Times New Roman" w:eastAsia="Calibri" w:hAnsi="Times New Roman" w:cs="Times New Roman"/>
          <w:lang w:eastAsia="en-US"/>
        </w:rPr>
        <w:t xml:space="preserve">Ценностное измерение политики. Ценности в политики: факторы формирования и социальная роль. Демократические политические ценности российского общества: политические свободы, права человека, гражданственность, патриотизм, Политическая социализация в современном мире. Политическая культура. Типы политической культуры. Политическая культура демократического общества. Политическое сознание </w:t>
      </w:r>
      <w:r>
        <w:rPr>
          <w:rFonts w:ascii="Times New Roman" w:eastAsia="Calibri" w:hAnsi="Times New Roman" w:cs="Times New Roman"/>
          <w:lang w:eastAsia="en-US"/>
        </w:rPr>
        <w:t>как форма общественного сознания</w:t>
      </w:r>
      <w:r w:rsidRPr="00D82644">
        <w:rPr>
          <w:rFonts w:ascii="Times New Roman" w:eastAsia="Calibri" w:hAnsi="Times New Roman" w:cs="Times New Roman"/>
          <w:lang w:eastAsia="en-US"/>
        </w:rPr>
        <w:t>. Политическая идеология как отражение политических ценностей политическая психология.</w:t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 w:rsidRPr="00D82644">
        <w:rPr>
          <w:rFonts w:ascii="Times New Roman" w:eastAsia="Calibri" w:hAnsi="Times New Roman" w:cs="Times New Roman"/>
          <w:lang w:eastAsia="en-US"/>
        </w:rPr>
        <w:t>Человек в мире политики. Политическое участие и его формы. Политическое поведение личности и социальной группы. Социальные регуляторы политического поведения. Политические движения социальных групп и общностей. Политический экстремизм и терроризм.</w:t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 w:rsidRPr="00D82644">
        <w:rPr>
          <w:rFonts w:ascii="Times New Roman" w:eastAsia="Calibri" w:hAnsi="Times New Roman" w:cs="Times New Roman"/>
          <w:lang w:eastAsia="en-US"/>
        </w:rPr>
        <w:t xml:space="preserve">Политическое лидерство и политические элиты. Типы лидерства. Функции политического </w:t>
      </w:r>
      <w:r w:rsidRPr="00D82644">
        <w:rPr>
          <w:rFonts w:ascii="Times New Roman" w:eastAsia="Calibri" w:hAnsi="Times New Roman" w:cs="Times New Roman"/>
          <w:lang w:eastAsia="en-US"/>
        </w:rPr>
        <w:lastRenderedPageBreak/>
        <w:t>лидера в демократическом обществе. Политика и этика в деятельности политического лидера. Политическая элита и ее функции. Моральные требования общества к политической элите.</w:t>
      </w:r>
      <w:r>
        <w:rPr>
          <w:rFonts w:ascii="Times New Roman" w:eastAsia="Calibri" w:hAnsi="Times New Roman" w:cs="Times New Roman"/>
          <w:lang w:eastAsia="en-US"/>
        </w:rPr>
        <w:tab/>
      </w:r>
      <w:r>
        <w:rPr>
          <w:rFonts w:ascii="Times New Roman" w:eastAsia="Calibri" w:hAnsi="Times New Roman" w:cs="Times New Roman"/>
          <w:lang w:eastAsia="en-US"/>
        </w:rPr>
        <w:tab/>
      </w:r>
      <w:r w:rsidRPr="00D82644">
        <w:rPr>
          <w:rFonts w:ascii="Times New Roman" w:eastAsia="Calibri" w:hAnsi="Times New Roman" w:cs="Times New Roman"/>
          <w:lang w:eastAsia="en-US"/>
        </w:rPr>
        <w:t>Политический процесс. Международная политика. Мировая политика. Национальная</w:t>
      </w:r>
      <w:r>
        <w:rPr>
          <w:rFonts w:ascii="Times New Roman" w:eastAsia="Calibri" w:hAnsi="Times New Roman" w:cs="Times New Roman"/>
          <w:lang w:eastAsia="en-US"/>
        </w:rPr>
        <w:t xml:space="preserve"> безопасность. Роль России в ми</w:t>
      </w:r>
      <w:r w:rsidRPr="00D82644">
        <w:rPr>
          <w:rFonts w:ascii="Times New Roman" w:eastAsia="Calibri" w:hAnsi="Times New Roman" w:cs="Times New Roman"/>
          <w:lang w:eastAsia="en-US"/>
        </w:rPr>
        <w:t>ровой полити</w:t>
      </w:r>
      <w:r>
        <w:rPr>
          <w:rFonts w:ascii="Times New Roman" w:eastAsia="Calibri" w:hAnsi="Times New Roman" w:cs="Times New Roman"/>
          <w:lang w:eastAsia="en-US"/>
        </w:rPr>
        <w:t>ке.</w:t>
      </w:r>
    </w:p>
    <w:p w:rsidR="00A90035" w:rsidRDefault="00A90035" w:rsidP="00A9003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90035" w:rsidRDefault="00A90035" w:rsidP="00A9003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планирование 10 класс</w:t>
      </w:r>
    </w:p>
    <w:p w:rsidR="00A90035" w:rsidRDefault="00A90035" w:rsidP="00A900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1932"/>
        <w:gridCol w:w="644"/>
        <w:gridCol w:w="1197"/>
        <w:gridCol w:w="1275"/>
        <w:gridCol w:w="3792"/>
      </w:tblGrid>
      <w:tr w:rsidR="00A90035" w:rsidTr="00F54BA8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Pr="00947C5D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7C5D">
              <w:rPr>
                <w:rFonts w:ascii="Times New Roman" w:hAnsi="Times New Roman"/>
                <w:b/>
                <w:sz w:val="24"/>
                <w:szCs w:val="24"/>
              </w:rPr>
              <w:t>№п\п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Pr="00947C5D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7C5D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Pr="00947C5D" w:rsidRDefault="00A90035" w:rsidP="00F54BA8">
            <w:pPr>
              <w:pStyle w:val="a3"/>
              <w:spacing w:line="276" w:lineRule="auto"/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7C5D">
              <w:rPr>
                <w:rFonts w:ascii="Times New Roman" w:hAnsi="Times New Roman"/>
                <w:b/>
                <w:sz w:val="24"/>
                <w:szCs w:val="24"/>
              </w:rPr>
              <w:t>Кол-во</w:t>
            </w:r>
          </w:p>
          <w:p w:rsidR="00A90035" w:rsidRPr="00947C5D" w:rsidRDefault="00A90035" w:rsidP="00F54BA8">
            <w:pPr>
              <w:pStyle w:val="a3"/>
              <w:spacing w:line="276" w:lineRule="auto"/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47C5D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  <w:proofErr w:type="gramEnd"/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Pr="00947C5D" w:rsidRDefault="00A90035" w:rsidP="00F54BA8">
            <w:pPr>
              <w:pStyle w:val="a3"/>
              <w:spacing w:line="276" w:lineRule="auto"/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7C5D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35" w:rsidRPr="00947C5D" w:rsidRDefault="00A90035" w:rsidP="00F54BA8">
            <w:pPr>
              <w:pStyle w:val="a3"/>
              <w:spacing w:line="276" w:lineRule="auto"/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7C5D">
              <w:rPr>
                <w:rFonts w:ascii="Times New Roman" w:hAnsi="Times New Roman"/>
                <w:b/>
                <w:sz w:val="24"/>
                <w:szCs w:val="24"/>
              </w:rPr>
              <w:t>Консультации/ Зачеты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Pr="00947C5D" w:rsidRDefault="00A90035" w:rsidP="00F54BA8">
            <w:pPr>
              <w:pStyle w:val="a3"/>
              <w:spacing w:line="276" w:lineRule="auto"/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47C5D">
              <w:rPr>
                <w:rFonts w:ascii="Times New Roman" w:hAnsi="Times New Roman"/>
                <w:b/>
                <w:sz w:val="24"/>
                <w:szCs w:val="24"/>
              </w:rPr>
              <w:t>ЭОР</w:t>
            </w:r>
          </w:p>
        </w:tc>
      </w:tr>
      <w:tr w:rsidR="00A90035" w:rsidTr="00F54BA8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Введение в курс «Обществознание     10 класс».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035" w:rsidRPr="00BE1C0C" w:rsidRDefault="00A90035" w:rsidP="00F54BA8">
            <w:pPr>
              <w:pStyle w:val="a3"/>
              <w:spacing w:line="276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7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0035" w:rsidRPr="00947C5D" w:rsidRDefault="00A90035" w:rsidP="00F54BA8">
            <w:pPr>
              <w:pStyle w:val="a3"/>
              <w:spacing w:line="276" w:lineRule="auto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947C5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CANVA.com</w:t>
            </w:r>
          </w:p>
          <w:p w:rsidR="00A90035" w:rsidRPr="00BE1C0C" w:rsidRDefault="00A90035" w:rsidP="00F54BA8">
            <w:pPr>
              <w:pStyle w:val="a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E1C0C">
              <w:rPr>
                <w:rFonts w:ascii="Times New Roman" w:hAnsi="Times New Roman"/>
                <w:sz w:val="24"/>
                <w:szCs w:val="24"/>
              </w:rPr>
              <w:t>Информационный портал ГИА</w:t>
            </w:r>
            <w:r w:rsidRPr="00BE1C0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hyperlink r:id="rId7" w:history="1">
              <w:r w:rsidRPr="00BE1C0C">
                <w:rPr>
                  <w:rStyle w:val="af1"/>
                  <w:rFonts w:ascii="Times New Roman" w:hAnsi="Times New Roman"/>
                  <w:b/>
                  <w:sz w:val="24"/>
                  <w:szCs w:val="24"/>
                </w:rPr>
                <w:t>http://gia.edu.ru/</w:t>
              </w:r>
            </w:hyperlink>
          </w:p>
          <w:p w:rsidR="00A90035" w:rsidRPr="00BE1C0C" w:rsidRDefault="00A90035" w:rsidP="00F54B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1C0C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портал «Российское </w:t>
            </w:r>
            <w:proofErr w:type="spellStart"/>
            <w:proofErr w:type="gramStart"/>
            <w:r w:rsidRPr="00BE1C0C">
              <w:rPr>
                <w:rFonts w:ascii="Times New Roman" w:hAnsi="Times New Roman" w:cs="Times New Roman"/>
                <w:sz w:val="24"/>
                <w:szCs w:val="24"/>
              </w:rPr>
              <w:t>образование»</w:t>
            </w:r>
            <w:hyperlink r:id="rId8" w:history="1">
              <w:r w:rsidRPr="00BE1C0C">
                <w:rPr>
                  <w:rStyle w:val="af1"/>
                  <w:rFonts w:ascii="Times New Roman" w:hAnsi="Times New Roman" w:cs="Times New Roman"/>
                  <w:b/>
                  <w:sz w:val="24"/>
                  <w:szCs w:val="24"/>
                </w:rPr>
                <w:t>http</w:t>
              </w:r>
              <w:proofErr w:type="spellEnd"/>
              <w:r w:rsidRPr="00BE1C0C">
                <w:rPr>
                  <w:rStyle w:val="af1"/>
                  <w:rFonts w:ascii="Times New Roman" w:hAnsi="Times New Roman" w:cs="Times New Roman"/>
                  <w:b/>
                  <w:sz w:val="24"/>
                  <w:szCs w:val="24"/>
                </w:rPr>
                <w:t>://www.edu.ru/</w:t>
              </w:r>
              <w:proofErr w:type="gramEnd"/>
            </w:hyperlink>
          </w:p>
          <w:p w:rsidR="00A90035" w:rsidRPr="00BE1C0C" w:rsidRDefault="00A90035" w:rsidP="00F54BA8">
            <w:pPr>
              <w:pStyle w:val="Default"/>
              <w:spacing w:after="36"/>
            </w:pPr>
            <w:r w:rsidRPr="00BE1C0C">
              <w:t xml:space="preserve">Информационно-аналитический портал «Наследие» </w:t>
            </w:r>
            <w:hyperlink r:id="rId9" w:history="1">
              <w:r w:rsidRPr="00BE1C0C">
                <w:rPr>
                  <w:rStyle w:val="af1"/>
                </w:rPr>
                <w:t>http://www.nasledie.ru</w:t>
              </w:r>
            </w:hyperlink>
          </w:p>
          <w:p w:rsidR="00A90035" w:rsidRPr="00BE1C0C" w:rsidRDefault="00A90035" w:rsidP="00F54BA8">
            <w:pPr>
              <w:pStyle w:val="a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E1C0C">
              <w:rPr>
                <w:rFonts w:ascii="Times New Roman" w:hAnsi="Times New Roman"/>
                <w:sz w:val="24"/>
                <w:szCs w:val="24"/>
              </w:rPr>
              <w:t>Соционет</w:t>
            </w:r>
            <w:proofErr w:type="spellEnd"/>
            <w:r w:rsidRPr="00BE1C0C">
              <w:rPr>
                <w:rFonts w:ascii="Times New Roman" w:hAnsi="Times New Roman"/>
                <w:sz w:val="24"/>
                <w:szCs w:val="24"/>
              </w:rPr>
              <w:t xml:space="preserve">: информационное пространство по общественным наукам </w:t>
            </w:r>
            <w:hyperlink r:id="rId10" w:history="1">
              <w:r w:rsidRPr="00BE1C0C">
                <w:rPr>
                  <w:rStyle w:val="af1"/>
                  <w:rFonts w:ascii="Times New Roman" w:hAnsi="Times New Roman"/>
                  <w:sz w:val="24"/>
                  <w:szCs w:val="24"/>
                </w:rPr>
                <w:t>http://socionet.ru</w:t>
              </w:r>
            </w:hyperlink>
          </w:p>
        </w:tc>
      </w:tr>
      <w:tr w:rsidR="00A90035" w:rsidTr="00F54BA8">
        <w:trPr>
          <w:trHeight w:val="20"/>
        </w:trPr>
        <w:tc>
          <w:tcPr>
            <w:tcW w:w="5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P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90035">
              <w:rPr>
                <w:rFonts w:ascii="Times New Roman" w:hAnsi="Times New Roman"/>
                <w:b/>
                <w:bCs/>
                <w:sz w:val="24"/>
                <w:szCs w:val="24"/>
              </w:rPr>
              <w:t>Зачетный раздел №1</w:t>
            </w:r>
          </w:p>
        </w:tc>
        <w:tc>
          <w:tcPr>
            <w:tcW w:w="37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035" w:rsidTr="00F54BA8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Человек в обществе.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90035" w:rsidRDefault="00A90035" w:rsidP="00F54B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w="37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90035" w:rsidRDefault="00A90035" w:rsidP="00F54B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035" w:rsidTr="00F54BA8">
        <w:trPr>
          <w:trHeight w:val="20"/>
        </w:trPr>
        <w:tc>
          <w:tcPr>
            <w:tcW w:w="5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35" w:rsidRDefault="00A90035" w:rsidP="00F54BA8">
            <w:pPr>
              <w:rPr>
                <w:rFonts w:ascii="Times New Roman" w:hAnsi="Times New Roman"/>
                <w:sz w:val="24"/>
                <w:szCs w:val="24"/>
              </w:rPr>
            </w:pPr>
            <w:r w:rsidRPr="00A90035">
              <w:rPr>
                <w:rFonts w:ascii="Times New Roman" w:hAnsi="Times New Roman"/>
                <w:b/>
                <w:bCs/>
                <w:sz w:val="24"/>
                <w:szCs w:val="24"/>
              </w:rPr>
              <w:t>Зачетный раздел №2</w:t>
            </w:r>
          </w:p>
        </w:tc>
        <w:tc>
          <w:tcPr>
            <w:tcW w:w="37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0035" w:rsidRDefault="00A90035" w:rsidP="00F54B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035" w:rsidTr="00F54BA8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Общество как мир культуры.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90035" w:rsidRDefault="00A90035" w:rsidP="00F54BA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0/1</w:t>
            </w:r>
          </w:p>
        </w:tc>
        <w:tc>
          <w:tcPr>
            <w:tcW w:w="37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90035" w:rsidRDefault="00A90035" w:rsidP="00F54B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035" w:rsidTr="00F54BA8">
        <w:trPr>
          <w:trHeight w:val="20"/>
        </w:trPr>
        <w:tc>
          <w:tcPr>
            <w:tcW w:w="57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Pr="00A90035" w:rsidRDefault="00A90035" w:rsidP="00F54BA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Зачетный раздел №3</w:t>
            </w:r>
          </w:p>
        </w:tc>
        <w:tc>
          <w:tcPr>
            <w:tcW w:w="37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90035" w:rsidRDefault="00A90035" w:rsidP="00F54BA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035" w:rsidTr="00F54BA8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Правовое регулирование общественных отношений.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w="37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035" w:rsidTr="00F54BA8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Заключение.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w="37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0035" w:rsidTr="00F54BA8">
        <w:trPr>
          <w:trHeight w:val="20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0035" w:rsidRPr="00D75DED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5DED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35" w:rsidRPr="00D75DED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35" w:rsidRPr="00CA2233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A2233">
              <w:rPr>
                <w:rFonts w:ascii="Times New Roman" w:hAnsi="Times New Roman"/>
                <w:b/>
                <w:sz w:val="24"/>
                <w:szCs w:val="24"/>
              </w:rPr>
              <w:t>3/3</w:t>
            </w:r>
          </w:p>
        </w:tc>
        <w:tc>
          <w:tcPr>
            <w:tcW w:w="37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035" w:rsidRDefault="00A90035" w:rsidP="00F54BA8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90035" w:rsidRDefault="00A90035" w:rsidP="005203F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A90035" w:rsidRPr="002A6244" w:rsidRDefault="00A90035" w:rsidP="00A90035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  <w:r w:rsidRPr="002A6244">
        <w:rPr>
          <w:rFonts w:ascii="Times New Roman" w:hAnsi="Times New Roman"/>
          <w:b/>
          <w:bCs/>
          <w:sz w:val="24"/>
          <w:szCs w:val="24"/>
        </w:rPr>
        <w:t>Тематическое планирование 11 класс</w:t>
      </w:r>
    </w:p>
    <w:p w:rsidR="00A90035" w:rsidRPr="002A6244" w:rsidRDefault="00A90035" w:rsidP="00A90035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38"/>
        <w:gridCol w:w="1718"/>
        <w:gridCol w:w="788"/>
        <w:gridCol w:w="1584"/>
        <w:gridCol w:w="1434"/>
        <w:gridCol w:w="3508"/>
      </w:tblGrid>
      <w:tr w:rsidR="00A90035" w:rsidRPr="002A6244" w:rsidTr="00F54BA8">
        <w:tc>
          <w:tcPr>
            <w:tcW w:w="538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6244">
              <w:rPr>
                <w:rFonts w:ascii="Times New Roman" w:hAnsi="Times New Roman"/>
                <w:b/>
                <w:bCs/>
                <w:sz w:val="24"/>
                <w:szCs w:val="24"/>
              </w:rPr>
              <w:t>№ п\п</w:t>
            </w:r>
          </w:p>
        </w:tc>
        <w:tc>
          <w:tcPr>
            <w:tcW w:w="1718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A6244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88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Кол-</w:t>
            </w:r>
            <w:r w:rsidRPr="002A62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во часов </w:t>
            </w:r>
          </w:p>
        </w:tc>
        <w:tc>
          <w:tcPr>
            <w:tcW w:w="1584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2A6244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контрольные</w:t>
            </w:r>
            <w:proofErr w:type="gramEnd"/>
            <w:r w:rsidRPr="002A624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работы</w:t>
            </w:r>
          </w:p>
        </w:tc>
        <w:tc>
          <w:tcPr>
            <w:tcW w:w="1434" w:type="dxa"/>
          </w:tcPr>
          <w:p w:rsidR="00A90035" w:rsidRDefault="00A90035" w:rsidP="00F54BA8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Консультация/Зачет</w:t>
            </w:r>
          </w:p>
        </w:tc>
        <w:tc>
          <w:tcPr>
            <w:tcW w:w="3508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ЭОР</w:t>
            </w:r>
          </w:p>
        </w:tc>
      </w:tr>
      <w:tr w:rsidR="00A90035" w:rsidRPr="002A6244" w:rsidTr="00F54BA8">
        <w:tc>
          <w:tcPr>
            <w:tcW w:w="6062" w:type="dxa"/>
            <w:gridSpan w:val="5"/>
          </w:tcPr>
          <w:p w:rsidR="00A90035" w:rsidRDefault="00A90035" w:rsidP="00F54BA8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Зачетный раздел №1</w:t>
            </w:r>
          </w:p>
        </w:tc>
        <w:tc>
          <w:tcPr>
            <w:tcW w:w="3508" w:type="dxa"/>
          </w:tcPr>
          <w:p w:rsidR="00A90035" w:rsidRDefault="00A90035" w:rsidP="00F54BA8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90035" w:rsidRPr="002A6244" w:rsidTr="00F54BA8">
        <w:tc>
          <w:tcPr>
            <w:tcW w:w="538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24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18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244">
              <w:rPr>
                <w:rFonts w:ascii="Times New Roman" w:hAnsi="Times New Roman"/>
                <w:bCs/>
                <w:sz w:val="24"/>
                <w:szCs w:val="24"/>
              </w:rPr>
              <w:t>Экономическая жизнь общества</w:t>
            </w:r>
          </w:p>
        </w:tc>
        <w:tc>
          <w:tcPr>
            <w:tcW w:w="788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24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84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34" w:type="dxa"/>
          </w:tcPr>
          <w:p w:rsidR="00A90035" w:rsidRPr="00BE1C0C" w:rsidRDefault="00A90035" w:rsidP="00F54BA8">
            <w:pPr>
              <w:pStyle w:val="Default"/>
              <w:spacing w:after="3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</w:t>
            </w:r>
          </w:p>
        </w:tc>
        <w:tc>
          <w:tcPr>
            <w:tcW w:w="3508" w:type="dxa"/>
            <w:vMerge w:val="restart"/>
          </w:tcPr>
          <w:p w:rsidR="00A90035" w:rsidRPr="00BE1C0C" w:rsidRDefault="00A90035" w:rsidP="00F54BA8">
            <w:pPr>
              <w:pStyle w:val="Default"/>
              <w:spacing w:after="36"/>
              <w:rPr>
                <w:sz w:val="20"/>
                <w:szCs w:val="20"/>
              </w:rPr>
            </w:pPr>
            <w:r w:rsidRPr="00BE1C0C">
              <w:rPr>
                <w:sz w:val="20"/>
                <w:szCs w:val="20"/>
              </w:rPr>
              <w:t xml:space="preserve">Официальная Россия: сервер органов государственной власти Российской Федерации </w:t>
            </w:r>
            <w:hyperlink r:id="rId11" w:history="1">
              <w:r w:rsidRPr="00BE1C0C">
                <w:rPr>
                  <w:rStyle w:val="af1"/>
                  <w:sz w:val="20"/>
                  <w:szCs w:val="20"/>
                </w:rPr>
                <w:t>http://www.gov.ru</w:t>
              </w:r>
            </w:hyperlink>
            <w:r w:rsidRPr="00BE1C0C">
              <w:rPr>
                <w:sz w:val="20"/>
                <w:szCs w:val="20"/>
              </w:rPr>
              <w:t xml:space="preserve"> </w:t>
            </w:r>
          </w:p>
          <w:p w:rsidR="00A90035" w:rsidRPr="00BE1C0C" w:rsidRDefault="00A90035" w:rsidP="00F54BA8">
            <w:pPr>
              <w:pStyle w:val="Default"/>
              <w:spacing w:after="36"/>
              <w:rPr>
                <w:sz w:val="20"/>
                <w:szCs w:val="20"/>
              </w:rPr>
            </w:pPr>
            <w:r w:rsidRPr="00BE1C0C">
              <w:rPr>
                <w:sz w:val="20"/>
                <w:szCs w:val="20"/>
              </w:rPr>
              <w:t xml:space="preserve">Президент России: официальный сайт </w:t>
            </w:r>
            <w:hyperlink r:id="rId12" w:history="1">
              <w:r w:rsidRPr="00BE1C0C">
                <w:rPr>
                  <w:rStyle w:val="af1"/>
                  <w:sz w:val="20"/>
                  <w:szCs w:val="20"/>
                </w:rPr>
                <w:t>http://www.president.kremlin.ru</w:t>
              </w:r>
            </w:hyperlink>
            <w:r w:rsidRPr="00BE1C0C">
              <w:rPr>
                <w:sz w:val="20"/>
                <w:szCs w:val="20"/>
              </w:rPr>
              <w:t xml:space="preserve"> </w:t>
            </w:r>
          </w:p>
          <w:p w:rsidR="00A90035" w:rsidRPr="00BE1C0C" w:rsidRDefault="00A90035" w:rsidP="00F54BA8">
            <w:pPr>
              <w:pStyle w:val="Default"/>
              <w:spacing w:after="36"/>
              <w:rPr>
                <w:sz w:val="20"/>
                <w:szCs w:val="20"/>
              </w:rPr>
            </w:pPr>
            <w:r w:rsidRPr="00BE1C0C">
              <w:rPr>
                <w:sz w:val="20"/>
                <w:szCs w:val="20"/>
              </w:rPr>
              <w:t xml:space="preserve">Президент России — гражданам школьного возраста </w:t>
            </w:r>
            <w:hyperlink r:id="rId13" w:history="1">
              <w:r w:rsidRPr="00BE1C0C">
                <w:rPr>
                  <w:rStyle w:val="af1"/>
                  <w:sz w:val="20"/>
                  <w:szCs w:val="20"/>
                </w:rPr>
                <w:t>http://www.uznay-prezidenta.ru</w:t>
              </w:r>
            </w:hyperlink>
            <w:r w:rsidRPr="00BE1C0C">
              <w:rPr>
                <w:sz w:val="20"/>
                <w:szCs w:val="20"/>
              </w:rPr>
              <w:t xml:space="preserve"> </w:t>
            </w:r>
          </w:p>
          <w:p w:rsidR="00A90035" w:rsidRDefault="00A90035" w:rsidP="00F54BA8">
            <w:pPr>
              <w:pStyle w:val="Default"/>
              <w:spacing w:after="36"/>
              <w:rPr>
                <w:sz w:val="20"/>
                <w:szCs w:val="20"/>
              </w:rPr>
            </w:pPr>
            <w:r w:rsidRPr="00BE1C0C">
              <w:rPr>
                <w:sz w:val="20"/>
                <w:szCs w:val="20"/>
              </w:rPr>
              <w:t xml:space="preserve">Государственная Дума: официальный сайт </w:t>
            </w:r>
            <w:hyperlink r:id="rId14" w:history="1">
              <w:r w:rsidRPr="00BE1C0C">
                <w:rPr>
                  <w:rStyle w:val="af1"/>
                  <w:sz w:val="20"/>
                  <w:szCs w:val="20"/>
                </w:rPr>
                <w:t>http://www.duma.gov.ru</w:t>
              </w:r>
            </w:hyperlink>
          </w:p>
          <w:p w:rsidR="00A90035" w:rsidRPr="00BE1C0C" w:rsidRDefault="00A90035" w:rsidP="00F54BA8">
            <w:pPr>
              <w:pStyle w:val="Default"/>
              <w:spacing w:after="36"/>
              <w:rPr>
                <w:sz w:val="20"/>
                <w:szCs w:val="20"/>
              </w:rPr>
            </w:pPr>
            <w:r w:rsidRPr="00BE1C0C">
              <w:rPr>
                <w:sz w:val="20"/>
                <w:szCs w:val="20"/>
              </w:rPr>
              <w:t xml:space="preserve">Права человека в России </w:t>
            </w:r>
            <w:hyperlink r:id="rId15" w:history="1">
              <w:r w:rsidRPr="00BE1C0C">
                <w:rPr>
                  <w:rStyle w:val="af1"/>
                  <w:sz w:val="20"/>
                  <w:szCs w:val="20"/>
                </w:rPr>
                <w:t>http://www.hro.org</w:t>
              </w:r>
            </w:hyperlink>
          </w:p>
        </w:tc>
      </w:tr>
      <w:tr w:rsidR="00A90035" w:rsidRPr="002A6244" w:rsidTr="00F54BA8">
        <w:tc>
          <w:tcPr>
            <w:tcW w:w="6062" w:type="dxa"/>
            <w:gridSpan w:val="5"/>
          </w:tcPr>
          <w:p w:rsidR="00A90035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Зачетный раздел №2</w:t>
            </w:r>
          </w:p>
        </w:tc>
        <w:tc>
          <w:tcPr>
            <w:tcW w:w="3508" w:type="dxa"/>
            <w:vMerge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90035" w:rsidRPr="002A6244" w:rsidTr="00F54BA8">
        <w:tc>
          <w:tcPr>
            <w:tcW w:w="538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24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18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244">
              <w:rPr>
                <w:rFonts w:ascii="Times New Roman" w:hAnsi="Times New Roman"/>
                <w:bCs/>
                <w:sz w:val="24"/>
                <w:szCs w:val="24"/>
              </w:rPr>
              <w:t>Социальная сфера</w:t>
            </w:r>
          </w:p>
        </w:tc>
        <w:tc>
          <w:tcPr>
            <w:tcW w:w="788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84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34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1/1</w:t>
            </w:r>
          </w:p>
        </w:tc>
        <w:tc>
          <w:tcPr>
            <w:tcW w:w="3508" w:type="dxa"/>
            <w:vMerge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90035" w:rsidRPr="002A6244" w:rsidTr="00F54BA8">
        <w:tc>
          <w:tcPr>
            <w:tcW w:w="6062" w:type="dxa"/>
            <w:gridSpan w:val="5"/>
          </w:tcPr>
          <w:p w:rsidR="00A90035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Зачетный раздел №3</w:t>
            </w:r>
          </w:p>
        </w:tc>
        <w:tc>
          <w:tcPr>
            <w:tcW w:w="3508" w:type="dxa"/>
            <w:vMerge/>
          </w:tcPr>
          <w:p w:rsidR="00A90035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90035" w:rsidRPr="002A6244" w:rsidTr="00F54BA8">
        <w:tc>
          <w:tcPr>
            <w:tcW w:w="538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24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718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244">
              <w:rPr>
                <w:rFonts w:ascii="Times New Roman" w:hAnsi="Times New Roman"/>
                <w:bCs/>
                <w:sz w:val="24"/>
                <w:szCs w:val="24"/>
              </w:rPr>
              <w:t>Политическая жизнь общества</w:t>
            </w:r>
          </w:p>
        </w:tc>
        <w:tc>
          <w:tcPr>
            <w:tcW w:w="788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244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84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24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34" w:type="dxa"/>
          </w:tcPr>
          <w:p w:rsidR="00A90035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1/1</w:t>
            </w:r>
          </w:p>
        </w:tc>
        <w:tc>
          <w:tcPr>
            <w:tcW w:w="3508" w:type="dxa"/>
            <w:vMerge/>
          </w:tcPr>
          <w:p w:rsidR="00A90035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90035" w:rsidRPr="002A6244" w:rsidTr="00F54BA8">
        <w:tc>
          <w:tcPr>
            <w:tcW w:w="538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244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18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A6244">
              <w:rPr>
                <w:rFonts w:ascii="Times New Roman" w:hAnsi="Times New Roman"/>
                <w:bCs/>
                <w:sz w:val="24"/>
                <w:szCs w:val="24"/>
              </w:rPr>
              <w:t xml:space="preserve">Заключение </w:t>
            </w:r>
          </w:p>
        </w:tc>
        <w:tc>
          <w:tcPr>
            <w:tcW w:w="788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84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34" w:type="dxa"/>
          </w:tcPr>
          <w:p w:rsidR="00A90035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08" w:type="dxa"/>
            <w:vMerge/>
          </w:tcPr>
          <w:p w:rsidR="00A90035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90035" w:rsidRPr="002A6244" w:rsidTr="00F54BA8">
        <w:tc>
          <w:tcPr>
            <w:tcW w:w="538" w:type="dxa"/>
          </w:tcPr>
          <w:p w:rsidR="00A90035" w:rsidRPr="002A6244" w:rsidRDefault="00A90035" w:rsidP="00F54BA8">
            <w:pPr>
              <w:pStyle w:val="a3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18" w:type="dxa"/>
          </w:tcPr>
          <w:p w:rsidR="00A90035" w:rsidRPr="0018367B" w:rsidRDefault="00A90035" w:rsidP="00F54BA8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67B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88" w:type="dxa"/>
          </w:tcPr>
          <w:p w:rsidR="00A90035" w:rsidRPr="0018367B" w:rsidRDefault="00A90035" w:rsidP="00F54BA8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8367B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84" w:type="dxa"/>
          </w:tcPr>
          <w:p w:rsidR="00A90035" w:rsidRPr="0018367B" w:rsidRDefault="00A90035" w:rsidP="00F54BA8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34" w:type="dxa"/>
          </w:tcPr>
          <w:p w:rsidR="00A90035" w:rsidRDefault="00A90035" w:rsidP="00F54BA8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3/3</w:t>
            </w:r>
          </w:p>
        </w:tc>
        <w:tc>
          <w:tcPr>
            <w:tcW w:w="3508" w:type="dxa"/>
            <w:vMerge/>
          </w:tcPr>
          <w:p w:rsidR="00A90035" w:rsidRDefault="00A90035" w:rsidP="00F54BA8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A90035" w:rsidRDefault="00A90035" w:rsidP="00A90035">
      <w:pPr>
        <w:pStyle w:val="a3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90035" w:rsidRDefault="00A90035" w:rsidP="005203F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90035" w:rsidRDefault="00A90035" w:rsidP="005203F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90035" w:rsidRDefault="00A90035" w:rsidP="005203F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90035" w:rsidRDefault="00A90035" w:rsidP="005203F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90035" w:rsidRDefault="00A90035" w:rsidP="005203F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90035" w:rsidRDefault="00A90035" w:rsidP="005203F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A90035" w:rsidRDefault="00A90035" w:rsidP="005203F1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203F1" w:rsidRDefault="005203F1" w:rsidP="005203F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2A6244" w:rsidRDefault="002A6244" w:rsidP="005203F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sectPr w:rsidR="002A6244" w:rsidSect="00B07EE5">
      <w:pgSz w:w="11906" w:h="16838"/>
      <w:pgMar w:top="510" w:right="851" w:bottom="51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97D6E"/>
    <w:multiLevelType w:val="hybridMultilevel"/>
    <w:tmpl w:val="19E4BDA2"/>
    <w:lvl w:ilvl="0" w:tplc="11D42DEC">
      <w:start w:val="4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1A027B1A"/>
    <w:multiLevelType w:val="hybridMultilevel"/>
    <w:tmpl w:val="B1F6D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D3446D"/>
    <w:multiLevelType w:val="hybridMultilevel"/>
    <w:tmpl w:val="BD20E4B8"/>
    <w:lvl w:ilvl="0" w:tplc="00000003">
      <w:start w:val="1"/>
      <w:numFmt w:val="bullet"/>
      <w:lvlText w:val=""/>
      <w:lvlJc w:val="left"/>
      <w:pPr>
        <w:ind w:left="1429" w:hanging="360"/>
      </w:pPr>
      <w:rPr>
        <w:rFonts w:ascii="Symbol" w:hAnsi="Symbol" w:cs="Wingdings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C786727"/>
    <w:multiLevelType w:val="hybridMultilevel"/>
    <w:tmpl w:val="32EE60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1C5932"/>
    <w:multiLevelType w:val="hybridMultilevel"/>
    <w:tmpl w:val="58EE1CA8"/>
    <w:lvl w:ilvl="0" w:tplc="00000003">
      <w:start w:val="1"/>
      <w:numFmt w:val="bullet"/>
      <w:lvlText w:val=""/>
      <w:lvlJc w:val="left"/>
      <w:pPr>
        <w:ind w:left="1428" w:hanging="360"/>
      </w:pPr>
      <w:rPr>
        <w:rFonts w:ascii="Symbol" w:hAnsi="Symbol" w:cs="Wingdings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9D43BF9"/>
    <w:multiLevelType w:val="hybridMultilevel"/>
    <w:tmpl w:val="1A1E4D3A"/>
    <w:lvl w:ilvl="0" w:tplc="00000003">
      <w:start w:val="1"/>
      <w:numFmt w:val="bullet"/>
      <w:lvlText w:val=""/>
      <w:lvlJc w:val="left"/>
      <w:pPr>
        <w:ind w:left="1429" w:hanging="360"/>
      </w:pPr>
      <w:rPr>
        <w:rFonts w:ascii="Symbol" w:hAnsi="Symbol" w:cs="Wingdings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0BCF"/>
    <w:rsid w:val="00003714"/>
    <w:rsid w:val="0000535C"/>
    <w:rsid w:val="00025635"/>
    <w:rsid w:val="000672B9"/>
    <w:rsid w:val="00081EAF"/>
    <w:rsid w:val="000A5CBD"/>
    <w:rsid w:val="000E32F1"/>
    <w:rsid w:val="000F4B1F"/>
    <w:rsid w:val="001125A0"/>
    <w:rsid w:val="00120E44"/>
    <w:rsid w:val="00163614"/>
    <w:rsid w:val="0018367B"/>
    <w:rsid w:val="0022070D"/>
    <w:rsid w:val="002248A3"/>
    <w:rsid w:val="00240693"/>
    <w:rsid w:val="002A6244"/>
    <w:rsid w:val="002F60FE"/>
    <w:rsid w:val="00366DBB"/>
    <w:rsid w:val="003904E9"/>
    <w:rsid w:val="003A3412"/>
    <w:rsid w:val="003E6691"/>
    <w:rsid w:val="003E6FD1"/>
    <w:rsid w:val="003F3D3B"/>
    <w:rsid w:val="00401693"/>
    <w:rsid w:val="00410310"/>
    <w:rsid w:val="00422BB2"/>
    <w:rsid w:val="00437505"/>
    <w:rsid w:val="004A6BEF"/>
    <w:rsid w:val="004F4391"/>
    <w:rsid w:val="005203F1"/>
    <w:rsid w:val="00592F94"/>
    <w:rsid w:val="005959BB"/>
    <w:rsid w:val="006510E7"/>
    <w:rsid w:val="0066124E"/>
    <w:rsid w:val="00676427"/>
    <w:rsid w:val="006F5141"/>
    <w:rsid w:val="007C226B"/>
    <w:rsid w:val="007E07DF"/>
    <w:rsid w:val="007E184E"/>
    <w:rsid w:val="008B3519"/>
    <w:rsid w:val="009070A2"/>
    <w:rsid w:val="00947C5D"/>
    <w:rsid w:val="009B54F0"/>
    <w:rsid w:val="00A65D86"/>
    <w:rsid w:val="00A90035"/>
    <w:rsid w:val="00A956D8"/>
    <w:rsid w:val="00AE7FF8"/>
    <w:rsid w:val="00B07EE5"/>
    <w:rsid w:val="00BE1C0C"/>
    <w:rsid w:val="00C05827"/>
    <w:rsid w:val="00C26C2B"/>
    <w:rsid w:val="00C50BCF"/>
    <w:rsid w:val="00C7493E"/>
    <w:rsid w:val="00CA2233"/>
    <w:rsid w:val="00CB600A"/>
    <w:rsid w:val="00D42393"/>
    <w:rsid w:val="00D63999"/>
    <w:rsid w:val="00D63B24"/>
    <w:rsid w:val="00D75DED"/>
    <w:rsid w:val="00E45992"/>
    <w:rsid w:val="00EB40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6018BB-BD26-4E54-BDFA-CD2CD74B6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BC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0BCF"/>
    <w:pPr>
      <w:spacing w:after="0" w:line="240" w:lineRule="auto"/>
    </w:pPr>
    <w:rPr>
      <w:rFonts w:ascii="Calibri" w:eastAsiaTheme="minorEastAsia" w:hAnsi="Calibri" w:cs="Times New Roman"/>
    </w:rPr>
  </w:style>
  <w:style w:type="paragraph" w:customStyle="1" w:styleId="c66">
    <w:name w:val="c66"/>
    <w:basedOn w:val="a"/>
    <w:rsid w:val="00C50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C50BCF"/>
  </w:style>
  <w:style w:type="character" w:customStyle="1" w:styleId="c27">
    <w:name w:val="c27"/>
    <w:basedOn w:val="a0"/>
    <w:rsid w:val="00C50BCF"/>
  </w:style>
  <w:style w:type="character" w:customStyle="1" w:styleId="c11">
    <w:name w:val="c11"/>
    <w:basedOn w:val="a0"/>
    <w:rsid w:val="00C50BCF"/>
  </w:style>
  <w:style w:type="character" w:customStyle="1" w:styleId="c70">
    <w:name w:val="c70"/>
    <w:basedOn w:val="a0"/>
    <w:rsid w:val="00C50BCF"/>
  </w:style>
  <w:style w:type="paragraph" w:customStyle="1" w:styleId="a4">
    <w:name w:val="Базовый"/>
    <w:rsid w:val="005203F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Заглавие"/>
    <w:basedOn w:val="a4"/>
    <w:next w:val="a6"/>
    <w:rsid w:val="005203F1"/>
  </w:style>
  <w:style w:type="table" w:styleId="a7">
    <w:name w:val="Table Grid"/>
    <w:basedOn w:val="a1"/>
    <w:uiPriority w:val="39"/>
    <w:rsid w:val="005203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a"/>
    <w:next w:val="a"/>
    <w:link w:val="a8"/>
    <w:uiPriority w:val="11"/>
    <w:qFormat/>
    <w:rsid w:val="005203F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6"/>
    <w:uiPriority w:val="11"/>
    <w:rsid w:val="005203F1"/>
    <w:rPr>
      <w:rFonts w:eastAsiaTheme="minorEastAsia"/>
      <w:color w:val="5A5A5A" w:themeColor="text1" w:themeTint="A5"/>
      <w:spacing w:val="15"/>
      <w:lang w:eastAsia="ru-RU"/>
    </w:rPr>
  </w:style>
  <w:style w:type="character" w:styleId="a9">
    <w:name w:val="annotation reference"/>
    <w:basedOn w:val="a0"/>
    <w:uiPriority w:val="99"/>
    <w:semiHidden/>
    <w:unhideWhenUsed/>
    <w:rsid w:val="00B07EE5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07EE5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B07EE5"/>
    <w:rPr>
      <w:rFonts w:eastAsiaTheme="minorEastAsia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07EE5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B07EE5"/>
    <w:rPr>
      <w:rFonts w:eastAsiaTheme="minorEastAsia"/>
      <w:b/>
      <w:bCs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B07E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B07EE5"/>
    <w:rPr>
      <w:rFonts w:ascii="Segoe UI" w:eastAsiaTheme="minorEastAsia" w:hAnsi="Segoe UI" w:cs="Segoe UI"/>
      <w:sz w:val="18"/>
      <w:szCs w:val="18"/>
      <w:lang w:eastAsia="ru-RU"/>
    </w:rPr>
  </w:style>
  <w:style w:type="paragraph" w:styleId="af0">
    <w:name w:val="List Paragraph"/>
    <w:basedOn w:val="a"/>
    <w:uiPriority w:val="99"/>
    <w:qFormat/>
    <w:rsid w:val="002F60FE"/>
    <w:pPr>
      <w:ind w:left="720"/>
    </w:pPr>
    <w:rPr>
      <w:rFonts w:ascii="Calibri" w:eastAsia="Calibri" w:hAnsi="Calibri" w:cs="Calibri"/>
      <w:lang w:eastAsia="en-US"/>
    </w:rPr>
  </w:style>
  <w:style w:type="character" w:styleId="af1">
    <w:name w:val="Hyperlink"/>
    <w:uiPriority w:val="99"/>
    <w:unhideWhenUsed/>
    <w:rsid w:val="00BE1C0C"/>
    <w:rPr>
      <w:color w:val="0000FF"/>
      <w:u w:val="single"/>
    </w:rPr>
  </w:style>
  <w:style w:type="paragraph" w:customStyle="1" w:styleId="Default">
    <w:name w:val="Default"/>
    <w:rsid w:val="00BE1C0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6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.ru/" TargetMode="External"/><Relationship Id="rId13" Type="http://schemas.openxmlformats.org/officeDocument/2006/relationships/hyperlink" Target="http://www.uznay-prezidenta.ru" TargetMode="External"/><Relationship Id="rId3" Type="http://schemas.openxmlformats.org/officeDocument/2006/relationships/styles" Target="styles.xml"/><Relationship Id="rId7" Type="http://schemas.openxmlformats.org/officeDocument/2006/relationships/hyperlink" Target="http://gia.edu.ru/" TargetMode="External"/><Relationship Id="rId12" Type="http://schemas.openxmlformats.org/officeDocument/2006/relationships/hyperlink" Target="http://www.president.kremlin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gov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hro.org" TargetMode="External"/><Relationship Id="rId10" Type="http://schemas.openxmlformats.org/officeDocument/2006/relationships/hyperlink" Target="http://socionet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asledie.ru" TargetMode="External"/><Relationship Id="rId14" Type="http://schemas.openxmlformats.org/officeDocument/2006/relationships/hyperlink" Target="http://www.duma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14F3C-A92D-4C86-B21A-2C39096B4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9</Pages>
  <Words>2923</Words>
  <Characters>16663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Латышева</dc:creator>
  <cp:keywords/>
  <dc:description/>
  <cp:lastModifiedBy>Лариса</cp:lastModifiedBy>
  <cp:revision>13</cp:revision>
  <cp:lastPrinted>2021-10-23T04:19:00Z</cp:lastPrinted>
  <dcterms:created xsi:type="dcterms:W3CDTF">2022-10-06T09:26:00Z</dcterms:created>
  <dcterms:modified xsi:type="dcterms:W3CDTF">2023-01-23T03:18:00Z</dcterms:modified>
</cp:coreProperties>
</file>