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4" w:rsidRPr="00BC7738" w:rsidRDefault="00C36AD4" w:rsidP="00C36AD4">
      <w:pPr>
        <w:pStyle w:val="a3"/>
        <w:spacing w:line="276" w:lineRule="auto"/>
        <w:ind w:left="0" w:right="-57" w:firstLine="0"/>
        <w:jc w:val="center"/>
        <w:rPr>
          <w:b/>
          <w:szCs w:val="28"/>
        </w:rPr>
      </w:pPr>
      <w:r w:rsidRPr="00BC7738">
        <w:rPr>
          <w:b/>
          <w:szCs w:val="28"/>
        </w:rPr>
        <w:t>ПЛАН ВОСПИТАТЕЛЬНОЙ РАБОТЫ</w:t>
      </w:r>
    </w:p>
    <w:p w:rsidR="00C36AD4" w:rsidRPr="00BC7738" w:rsidRDefault="00C36AD4" w:rsidP="00C36AD4">
      <w:pPr>
        <w:pStyle w:val="a3"/>
        <w:spacing w:line="276" w:lineRule="auto"/>
        <w:ind w:left="0" w:right="-57" w:firstLine="0"/>
        <w:jc w:val="center"/>
        <w:rPr>
          <w:szCs w:val="28"/>
        </w:rPr>
      </w:pPr>
      <w:r w:rsidRPr="00BC7738">
        <w:rPr>
          <w:szCs w:val="28"/>
        </w:rPr>
        <w:t>МУНИЦИПАЛЬНОЕ ОБРАЗОВАТЕЛЬНОЕ УЧРЕЖДЕНИЕ</w:t>
      </w:r>
    </w:p>
    <w:p w:rsidR="00C36AD4" w:rsidRPr="00BC7738" w:rsidRDefault="00C36AD4" w:rsidP="00C36AD4">
      <w:pPr>
        <w:pStyle w:val="a3"/>
        <w:spacing w:line="276" w:lineRule="auto"/>
        <w:ind w:left="0" w:right="-57" w:firstLine="0"/>
        <w:jc w:val="center"/>
        <w:rPr>
          <w:caps/>
          <w:szCs w:val="28"/>
        </w:rPr>
      </w:pPr>
      <w:r w:rsidRPr="00BC7738">
        <w:rPr>
          <w:szCs w:val="28"/>
        </w:rPr>
        <w:t xml:space="preserve">ИРКУТСКОГО РАЙОННОГО МУНИЦИПАЛЬНОГО ОБРАЗОВАНИЯ </w:t>
      </w:r>
      <w:r w:rsidRPr="00BC7738">
        <w:rPr>
          <w:caps/>
          <w:szCs w:val="28"/>
        </w:rPr>
        <w:t>«Вечерняя (сменная) общеобразовательная школа»</w:t>
      </w:r>
    </w:p>
    <w:p w:rsidR="00C36AD4" w:rsidRPr="00BC7738" w:rsidRDefault="00C36AD4" w:rsidP="00C36AD4">
      <w:pPr>
        <w:spacing w:after="0" w:line="276" w:lineRule="auto"/>
        <w:ind w:right="-57"/>
        <w:contextualSpacing/>
        <w:jc w:val="center"/>
        <w:rPr>
          <w:szCs w:val="28"/>
        </w:rPr>
      </w:pPr>
      <w:r>
        <w:rPr>
          <w:szCs w:val="28"/>
        </w:rPr>
        <w:t>на 2022-2023 учебный год</w:t>
      </w:r>
      <w:r w:rsidRPr="00BC7738">
        <w:rPr>
          <w:szCs w:val="28"/>
        </w:rPr>
        <w:t>.</w:t>
      </w:r>
    </w:p>
    <w:p w:rsidR="00C36AD4" w:rsidRPr="00BC7738" w:rsidRDefault="00C36AD4" w:rsidP="00C36AD4">
      <w:pPr>
        <w:pStyle w:val="a3"/>
        <w:spacing w:line="276" w:lineRule="auto"/>
        <w:ind w:left="0" w:right="-57" w:firstLine="0"/>
        <w:rPr>
          <w:szCs w:val="28"/>
        </w:rPr>
      </w:pPr>
    </w:p>
    <w:tbl>
      <w:tblPr>
        <w:tblW w:w="1032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063"/>
        <w:gridCol w:w="3169"/>
      </w:tblGrid>
      <w:tr w:rsidR="00C36AD4" w:rsidRPr="00BC7738" w:rsidTr="00880F6F">
        <w:trPr>
          <w:trHeight w:val="1587"/>
          <w:jc w:val="center"/>
        </w:trPr>
        <w:tc>
          <w:tcPr>
            <w:tcW w:w="10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  <w:p w:rsidR="00C36AD4" w:rsidRPr="00E7787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Cs w:val="28"/>
              </w:rPr>
            </w:pPr>
            <w:r w:rsidRPr="00E77872">
              <w:rPr>
                <w:b/>
                <w:szCs w:val="28"/>
              </w:rPr>
              <w:t>ПЛАН</w:t>
            </w:r>
          </w:p>
          <w:p w:rsidR="00C36AD4" w:rsidRPr="00E7787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Cs w:val="28"/>
              </w:rPr>
            </w:pPr>
            <w:r w:rsidRPr="00E77872">
              <w:rPr>
                <w:b/>
                <w:szCs w:val="28"/>
              </w:rPr>
              <w:t>ВОСПИТАТЕЛЬНОЙ РАБОТЫ ШКОЛЫ</w:t>
            </w:r>
          </w:p>
          <w:p w:rsidR="00C36AD4" w:rsidRPr="00BC7738" w:rsidRDefault="0099311C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НА 2022-2023</w:t>
            </w:r>
            <w:r w:rsidR="00C36AD4" w:rsidRPr="00E77872">
              <w:rPr>
                <w:b/>
                <w:szCs w:val="28"/>
              </w:rPr>
              <w:t xml:space="preserve"> УЧЕБНЫЙ ГОД</w:t>
            </w:r>
          </w:p>
        </w:tc>
      </w:tr>
      <w:tr w:rsidR="00C36AD4" w:rsidRPr="00BC7738" w:rsidTr="00880F6F">
        <w:trPr>
          <w:trHeight w:val="437"/>
          <w:jc w:val="center"/>
        </w:trPr>
        <w:tc>
          <w:tcPr>
            <w:tcW w:w="10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36AD4" w:rsidRPr="00BC7738" w:rsidTr="00880F6F">
        <w:trPr>
          <w:trHeight w:val="437"/>
          <w:jc w:val="center"/>
        </w:trPr>
        <w:tc>
          <w:tcPr>
            <w:tcW w:w="103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время</w:t>
            </w:r>
          </w:p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Торжественное собрание «Здравствуй, школа!»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34667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 классные руководители.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Мероприятия месячников безопасности  и гражданской защиты обучающихся (по профилактике ДДТТ, пожарной безопасности, экстремизма, терроризма)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  классные руководители,   учитель ОБЖ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Организация тематических  классных часов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56" w:rsidRPr="00833C56" w:rsidRDefault="00833C56" w:rsidP="00833C56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833C56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>.</w:t>
            </w:r>
          </w:p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33C56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645C4">
              <w:rPr>
                <w:sz w:val="24"/>
                <w:szCs w:val="24"/>
              </w:rPr>
              <w:t>Зав</w:t>
            </w:r>
            <w:proofErr w:type="gramStart"/>
            <w:r w:rsidRPr="002645C4">
              <w:rPr>
                <w:sz w:val="24"/>
                <w:szCs w:val="24"/>
              </w:rPr>
              <w:t>.У</w:t>
            </w:r>
            <w:proofErr w:type="gramEnd"/>
            <w:r w:rsidRPr="002645C4">
              <w:rPr>
                <w:sz w:val="24"/>
                <w:szCs w:val="24"/>
              </w:rPr>
              <w:t>КП</w:t>
            </w:r>
            <w:proofErr w:type="spellEnd"/>
            <w:r w:rsidRPr="002645C4">
              <w:rPr>
                <w:sz w:val="24"/>
                <w:szCs w:val="24"/>
              </w:rPr>
              <w:t xml:space="preserve">, учителя </w:t>
            </w:r>
            <w:r w:rsidR="00833C56">
              <w:rPr>
                <w:sz w:val="24"/>
                <w:szCs w:val="24"/>
              </w:rPr>
              <w:t>истории.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56" w:rsidRPr="00833C56" w:rsidRDefault="00833C56" w:rsidP="00833C56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833C56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солидарности</w:t>
            </w:r>
            <w:r w:rsidRPr="00833C56">
              <w:rPr>
                <w:sz w:val="24"/>
                <w:szCs w:val="24"/>
              </w:rPr>
              <w:t xml:space="preserve"> в борьбе с терроризмом</w:t>
            </w:r>
            <w:r>
              <w:rPr>
                <w:sz w:val="24"/>
                <w:szCs w:val="24"/>
              </w:rPr>
              <w:t>.</w:t>
            </w:r>
          </w:p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Классные руководители</w:t>
            </w:r>
            <w:r w:rsidR="00734667">
              <w:rPr>
                <w:sz w:val="24"/>
                <w:szCs w:val="24"/>
              </w:rPr>
              <w:t>, учителя ОБЖ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833C56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6"/>
              </w:rPr>
              <w:t>210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Бородинского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сражения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 учителя истории</w:t>
            </w:r>
            <w:r w:rsidR="00833C56">
              <w:rPr>
                <w:sz w:val="24"/>
                <w:szCs w:val="24"/>
              </w:rPr>
              <w:t xml:space="preserve"> и литературы</w:t>
            </w:r>
          </w:p>
        </w:tc>
      </w:tr>
      <w:tr w:rsidR="00C36AD4" w:rsidRPr="00BC7738" w:rsidTr="00C36AD4">
        <w:trPr>
          <w:trHeight w:val="476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56" w:rsidRPr="00833C56" w:rsidRDefault="00833C56" w:rsidP="00833C56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833C56">
              <w:rPr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sz w:val="24"/>
                <w:szCs w:val="24"/>
              </w:rPr>
              <w:t>.</w:t>
            </w:r>
          </w:p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Заместитель </w:t>
            </w:r>
            <w:r w:rsidR="00833C56">
              <w:rPr>
                <w:sz w:val="24"/>
                <w:szCs w:val="24"/>
              </w:rPr>
              <w:t>директора по УВР, учителя русского языка и литературы</w:t>
            </w:r>
          </w:p>
        </w:tc>
      </w:tr>
      <w:tr w:rsidR="00833C56" w:rsidRPr="00BC7738" w:rsidTr="00C36AD4">
        <w:trPr>
          <w:trHeight w:val="476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833C56" w:rsidRDefault="00833C56" w:rsidP="00833C56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лет со дня рождения </w:t>
            </w:r>
            <w:proofErr w:type="spellStart"/>
            <w:r>
              <w:rPr>
                <w:sz w:val="24"/>
                <w:szCs w:val="24"/>
              </w:rPr>
              <w:t>pycc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oго</w:t>
            </w:r>
            <w:proofErr w:type="spellEnd"/>
            <w:r w:rsidRPr="00833C56">
              <w:rPr>
                <w:sz w:val="24"/>
                <w:szCs w:val="24"/>
              </w:rPr>
              <w:t xml:space="preserve"> учёного, писателя Константина Эдуардовича </w:t>
            </w:r>
            <w:r>
              <w:rPr>
                <w:sz w:val="24"/>
                <w:szCs w:val="24"/>
              </w:rPr>
              <w:t>Циолковского</w:t>
            </w:r>
            <w:r w:rsidRPr="00833C56">
              <w:rPr>
                <w:sz w:val="24"/>
                <w:szCs w:val="24"/>
              </w:rPr>
              <w:t xml:space="preserve"> (1857—1935)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645C4">
              <w:rPr>
                <w:sz w:val="24"/>
                <w:szCs w:val="24"/>
              </w:rPr>
              <w:t>Зав</w:t>
            </w:r>
            <w:proofErr w:type="gramStart"/>
            <w:r w:rsidRPr="002645C4">
              <w:rPr>
                <w:sz w:val="24"/>
                <w:szCs w:val="24"/>
              </w:rPr>
              <w:t>.У</w:t>
            </w:r>
            <w:proofErr w:type="gramEnd"/>
            <w:r w:rsidRPr="002645C4">
              <w:rPr>
                <w:sz w:val="24"/>
                <w:szCs w:val="24"/>
              </w:rPr>
              <w:t>КП</w:t>
            </w:r>
            <w:proofErr w:type="spellEnd"/>
            <w:r w:rsidRPr="002645C4">
              <w:rPr>
                <w:sz w:val="24"/>
                <w:szCs w:val="24"/>
              </w:rPr>
              <w:t xml:space="preserve">, учителя </w:t>
            </w:r>
            <w:r>
              <w:rPr>
                <w:sz w:val="24"/>
                <w:szCs w:val="24"/>
              </w:rPr>
              <w:t>физики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Заместитель директора по УВР, классные руководители  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833C56" w:rsidRDefault="00833C56" w:rsidP="00833C56">
            <w:pPr>
              <w:widowControl w:val="0"/>
              <w:tabs>
                <w:tab w:val="left" w:pos="901"/>
                <w:tab w:val="left" w:pos="902"/>
              </w:tabs>
              <w:autoSpaceDE w:val="0"/>
              <w:autoSpaceDN w:val="0"/>
              <w:spacing w:before="97" w:after="0" w:line="240" w:lineRule="auto"/>
              <w:ind w:right="0" w:firstLine="0"/>
              <w:jc w:val="left"/>
              <w:rPr>
                <w:sz w:val="26"/>
              </w:rPr>
            </w:pPr>
            <w:r w:rsidRPr="00833C56">
              <w:rPr>
                <w:sz w:val="26"/>
              </w:rPr>
              <w:t>Международный</w:t>
            </w:r>
            <w:r w:rsidRPr="00833C56">
              <w:rPr>
                <w:spacing w:val="-2"/>
                <w:sz w:val="26"/>
              </w:rPr>
              <w:t xml:space="preserve"> </w:t>
            </w:r>
            <w:r w:rsidRPr="00833C56">
              <w:rPr>
                <w:sz w:val="26"/>
              </w:rPr>
              <w:t>день</w:t>
            </w:r>
            <w:r w:rsidRPr="00833C56">
              <w:rPr>
                <w:spacing w:val="-16"/>
                <w:sz w:val="26"/>
              </w:rPr>
              <w:t xml:space="preserve"> </w:t>
            </w:r>
            <w:r w:rsidRPr="00833C56">
              <w:rPr>
                <w:sz w:val="26"/>
              </w:rPr>
              <w:t>пожилых</w:t>
            </w:r>
            <w:r w:rsidRPr="00833C56">
              <w:rPr>
                <w:spacing w:val="-14"/>
                <w:sz w:val="26"/>
              </w:rPr>
              <w:t xml:space="preserve"> </w:t>
            </w:r>
            <w:r w:rsidRPr="00833C56">
              <w:rPr>
                <w:sz w:val="26"/>
              </w:rPr>
              <w:t>людей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</w:t>
            </w:r>
            <w:r w:rsidR="00833C56">
              <w:rPr>
                <w:sz w:val="24"/>
                <w:szCs w:val="24"/>
              </w:rPr>
              <w:t>ктора по УВР,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День толерантности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ноябрь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  классные руководители</w:t>
            </w:r>
          </w:p>
        </w:tc>
      </w:tr>
      <w:tr w:rsidR="00833C56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833C56" w:rsidRDefault="00833C56" w:rsidP="00833C56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104" w:after="0" w:line="240" w:lineRule="auto"/>
              <w:ind w:right="0" w:firstLine="0"/>
              <w:jc w:val="left"/>
              <w:rPr>
                <w:sz w:val="26"/>
              </w:rPr>
            </w:pPr>
            <w:r w:rsidRPr="00833C56">
              <w:rPr>
                <w:sz w:val="26"/>
              </w:rPr>
              <w:t>День</w:t>
            </w:r>
            <w:r w:rsidRPr="00833C56">
              <w:rPr>
                <w:spacing w:val="-9"/>
                <w:sz w:val="26"/>
              </w:rPr>
              <w:t xml:space="preserve"> </w:t>
            </w:r>
            <w:r w:rsidRPr="00833C56">
              <w:rPr>
                <w:sz w:val="26"/>
              </w:rPr>
              <w:t>отца</w:t>
            </w:r>
            <w:r w:rsidRPr="00833C56">
              <w:rPr>
                <w:spacing w:val="3"/>
                <w:sz w:val="26"/>
              </w:rPr>
              <w:t xml:space="preserve"> </w:t>
            </w:r>
            <w:r w:rsidRPr="00833C56">
              <w:rPr>
                <w:sz w:val="26"/>
              </w:rPr>
              <w:t>в</w:t>
            </w:r>
            <w:r w:rsidRPr="00833C56">
              <w:rPr>
                <w:spacing w:val="-11"/>
                <w:sz w:val="26"/>
              </w:rPr>
              <w:t xml:space="preserve"> </w:t>
            </w:r>
            <w:r w:rsidRPr="00833C56">
              <w:rPr>
                <w:sz w:val="26"/>
              </w:rPr>
              <w:t>России</w:t>
            </w:r>
          </w:p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Заместитель директора по УВР,   классные </w:t>
            </w:r>
            <w:r w:rsidRPr="002645C4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33C56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833C56" w:rsidRDefault="00833C56" w:rsidP="00833C56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833C56">
              <w:rPr>
                <w:sz w:val="24"/>
                <w:szCs w:val="24"/>
              </w:rPr>
              <w:lastRenderedPageBreak/>
              <w:t>Международный день школьных библиотек</w:t>
            </w:r>
          </w:p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 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Общешкольное мероприятие День народного единства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 4 ноября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 учителя истории</w:t>
            </w:r>
          </w:p>
        </w:tc>
      </w:tr>
      <w:tr w:rsidR="00C36AD4" w:rsidRPr="00BC7738" w:rsidTr="00833C56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56" w:rsidRPr="00833C56" w:rsidRDefault="00833C56" w:rsidP="00833C56">
            <w:pPr>
              <w:widowControl w:val="0"/>
              <w:tabs>
                <w:tab w:val="left" w:pos="916"/>
                <w:tab w:val="left" w:pos="917"/>
              </w:tabs>
              <w:autoSpaceDE w:val="0"/>
              <w:autoSpaceDN w:val="0"/>
              <w:spacing w:before="110" w:after="0" w:line="240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Единый классный час «</w:t>
            </w:r>
            <w:r w:rsidRPr="00833C56">
              <w:rPr>
                <w:sz w:val="26"/>
              </w:rPr>
              <w:t>День</w:t>
            </w:r>
            <w:r w:rsidRPr="00833C56">
              <w:rPr>
                <w:spacing w:val="1"/>
                <w:sz w:val="26"/>
              </w:rPr>
              <w:t xml:space="preserve"> </w:t>
            </w:r>
            <w:r w:rsidRPr="00833C56">
              <w:rPr>
                <w:sz w:val="26"/>
              </w:rPr>
              <w:t>начала</w:t>
            </w:r>
            <w:r w:rsidRPr="00833C56"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Нюрнбергского</w:t>
            </w:r>
            <w:r w:rsidRPr="00833C56">
              <w:rPr>
                <w:spacing w:val="43"/>
                <w:sz w:val="26"/>
              </w:rPr>
              <w:t xml:space="preserve"> </w:t>
            </w:r>
            <w:r w:rsidRPr="00833C56">
              <w:rPr>
                <w:sz w:val="26"/>
              </w:rPr>
              <w:t>процесса</w:t>
            </w:r>
            <w:r>
              <w:rPr>
                <w:sz w:val="26"/>
              </w:rPr>
              <w:t>»</w:t>
            </w:r>
          </w:p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ноябрь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Классные </w:t>
            </w:r>
            <w:r w:rsidR="00833C56">
              <w:rPr>
                <w:sz w:val="24"/>
                <w:szCs w:val="24"/>
              </w:rPr>
              <w:t>руководители, учителя истории</w:t>
            </w:r>
          </w:p>
        </w:tc>
      </w:tr>
      <w:tr w:rsidR="00C36AD4" w:rsidRPr="00BC7738" w:rsidTr="00C36AD4">
        <w:trPr>
          <w:trHeight w:val="433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Общешкольное мероприятие «День матери в России»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833C56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27</w:t>
            </w:r>
            <w:r w:rsidR="00C36AD4" w:rsidRPr="002645C4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Классные руководители</w:t>
            </w:r>
          </w:p>
        </w:tc>
      </w:tr>
      <w:tr w:rsidR="00786855" w:rsidRPr="00BC7738" w:rsidTr="00C36AD4">
        <w:trPr>
          <w:trHeight w:val="433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Pr="002645C4" w:rsidRDefault="00786855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786855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 xml:space="preserve">руководители, учителя истории и обществознания </w:t>
            </w:r>
          </w:p>
        </w:tc>
      </w:tr>
      <w:tr w:rsidR="00786855" w:rsidRPr="00BC7738" w:rsidTr="00C36AD4">
        <w:trPr>
          <w:trHeight w:val="433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Pr="00786855" w:rsidRDefault="00786855" w:rsidP="00786855">
            <w:pPr>
              <w:widowControl w:val="0"/>
              <w:tabs>
                <w:tab w:val="left" w:pos="916"/>
                <w:tab w:val="left" w:pos="917"/>
              </w:tabs>
              <w:autoSpaceDE w:val="0"/>
              <w:autoSpaceDN w:val="0"/>
              <w:spacing w:before="111" w:after="0" w:line="240" w:lineRule="auto"/>
              <w:ind w:right="0" w:firstLine="0"/>
              <w:jc w:val="left"/>
              <w:rPr>
                <w:sz w:val="26"/>
              </w:rPr>
            </w:pPr>
            <w:r w:rsidRPr="00786855">
              <w:rPr>
                <w:spacing w:val="-1"/>
                <w:sz w:val="26"/>
              </w:rPr>
              <w:t>День</w:t>
            </w:r>
            <w:r w:rsidRPr="00786855">
              <w:rPr>
                <w:spacing w:val="-14"/>
                <w:sz w:val="26"/>
              </w:rPr>
              <w:t xml:space="preserve"> </w:t>
            </w:r>
            <w:r w:rsidRPr="00786855">
              <w:rPr>
                <w:spacing w:val="-1"/>
                <w:sz w:val="26"/>
              </w:rPr>
              <w:t>неизвестного</w:t>
            </w:r>
            <w:r w:rsidRPr="00786855">
              <w:rPr>
                <w:spacing w:val="6"/>
                <w:sz w:val="26"/>
              </w:rPr>
              <w:t xml:space="preserve"> </w:t>
            </w:r>
            <w:r w:rsidRPr="00786855">
              <w:rPr>
                <w:sz w:val="26"/>
              </w:rPr>
              <w:t>солдата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 учителя истории и обществознания</w:t>
            </w:r>
          </w:p>
        </w:tc>
      </w:tr>
      <w:tr w:rsidR="00786855" w:rsidRPr="00BC7738" w:rsidTr="00C36AD4">
        <w:trPr>
          <w:trHeight w:val="433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Pr="00786855" w:rsidRDefault="00786855" w:rsidP="00786855">
            <w:pPr>
              <w:widowControl w:val="0"/>
              <w:tabs>
                <w:tab w:val="left" w:pos="908"/>
                <w:tab w:val="left" w:pos="909"/>
              </w:tabs>
              <w:autoSpaceDE w:val="0"/>
              <w:autoSpaceDN w:val="0"/>
              <w:spacing w:before="97" w:after="0" w:line="240" w:lineRule="auto"/>
              <w:ind w:right="0" w:firstLine="0"/>
              <w:jc w:val="left"/>
              <w:rPr>
                <w:sz w:val="26"/>
              </w:rPr>
            </w:pPr>
            <w:r w:rsidRPr="00786855">
              <w:rPr>
                <w:sz w:val="26"/>
              </w:rPr>
              <w:t>Международный</w:t>
            </w:r>
            <w:r w:rsidRPr="00786855">
              <w:rPr>
                <w:spacing w:val="-9"/>
                <w:sz w:val="26"/>
              </w:rPr>
              <w:t xml:space="preserve"> </w:t>
            </w:r>
            <w:r w:rsidRPr="00786855">
              <w:rPr>
                <w:sz w:val="26"/>
              </w:rPr>
              <w:t>день</w:t>
            </w:r>
            <w:r w:rsidRPr="00786855">
              <w:rPr>
                <w:spacing w:val="-16"/>
                <w:sz w:val="26"/>
              </w:rPr>
              <w:t xml:space="preserve"> </w:t>
            </w:r>
            <w:r w:rsidRPr="00786855">
              <w:rPr>
                <w:sz w:val="26"/>
              </w:rPr>
              <w:t>инвалидов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55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Зав.</w:t>
            </w:r>
            <w:r w:rsidR="0049146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645C4">
              <w:rPr>
                <w:sz w:val="24"/>
                <w:szCs w:val="24"/>
              </w:rPr>
              <w:t>УКП,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День конституции. Единый урок «Права человека»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  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36AD4" w:rsidRPr="002645C4">
              <w:rPr>
                <w:sz w:val="24"/>
                <w:szCs w:val="24"/>
              </w:rPr>
              <w:t>лассные руководители, учителя обществознания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День добровольца волонтёра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  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36AD4" w:rsidRPr="002645C4">
              <w:rPr>
                <w:sz w:val="24"/>
                <w:szCs w:val="24"/>
              </w:rPr>
              <w:t>лассные руководители, учителя ОБЖ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86855">
              <w:rPr>
                <w:sz w:val="24"/>
                <w:szCs w:val="24"/>
              </w:rPr>
              <w:t xml:space="preserve">ень принятия Федеральных </w:t>
            </w:r>
            <w:r>
              <w:rPr>
                <w:sz w:val="24"/>
                <w:szCs w:val="24"/>
              </w:rPr>
              <w:t>конституционны</w:t>
            </w:r>
            <w:r w:rsidRPr="00786855">
              <w:rPr>
                <w:sz w:val="24"/>
                <w:szCs w:val="24"/>
              </w:rPr>
              <w:t>х законов о Государственных символах Российской Федерации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786855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 учителя истории и обществознания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Общешкольное мероприятие «Новый год»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Итоги  I полугодия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 декабрь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45C4">
              <w:rPr>
                <w:b/>
                <w:sz w:val="24"/>
                <w:szCs w:val="24"/>
              </w:rPr>
              <w:t>Заместитель директора по УВР</w:t>
            </w:r>
          </w:p>
        </w:tc>
      </w:tr>
      <w:tr w:rsidR="00C36AD4" w:rsidRPr="00BC7738" w:rsidTr="00C36AD4">
        <w:trPr>
          <w:trHeight w:val="785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786855">
              <w:rPr>
                <w:color w:val="auto"/>
                <w:w w:val="95"/>
                <w:sz w:val="22"/>
                <w:lang w:eastAsia="en-US"/>
              </w:rPr>
              <w:t>День</w:t>
            </w:r>
            <w:r>
              <w:rPr>
                <w:color w:val="auto"/>
                <w:w w:val="95"/>
                <w:sz w:val="22"/>
                <w:lang w:eastAsia="en-US"/>
              </w:rPr>
              <w:t xml:space="preserve"> </w:t>
            </w:r>
            <w:r w:rsidRPr="00786855">
              <w:rPr>
                <w:color w:val="auto"/>
                <w:spacing w:val="-59"/>
                <w:w w:val="95"/>
                <w:sz w:val="22"/>
                <w:lang w:eastAsia="en-US"/>
              </w:rPr>
              <w:t xml:space="preserve"> </w:t>
            </w:r>
            <w:r w:rsidRPr="00786855">
              <w:rPr>
                <w:color w:val="auto"/>
                <w:sz w:val="22"/>
                <w:lang w:eastAsia="en-US"/>
              </w:rPr>
              <w:t>памяти</w:t>
            </w:r>
            <w:r w:rsidRPr="00786855">
              <w:rPr>
                <w:color w:val="auto"/>
                <w:spacing w:val="9"/>
                <w:sz w:val="22"/>
                <w:lang w:eastAsia="en-US"/>
              </w:rPr>
              <w:t xml:space="preserve"> </w:t>
            </w:r>
            <w:r w:rsidRPr="00786855">
              <w:rPr>
                <w:color w:val="auto"/>
                <w:sz w:val="22"/>
                <w:lang w:eastAsia="en-US"/>
              </w:rPr>
              <w:t>жертв</w:t>
            </w:r>
            <w:r w:rsidRPr="00786855">
              <w:rPr>
                <w:color w:val="auto"/>
                <w:spacing w:val="6"/>
                <w:sz w:val="22"/>
                <w:lang w:eastAsia="en-US"/>
              </w:rPr>
              <w:t xml:space="preserve"> </w:t>
            </w:r>
            <w:r w:rsidRPr="00786855">
              <w:rPr>
                <w:color w:val="auto"/>
                <w:sz w:val="22"/>
                <w:lang w:eastAsia="en-US"/>
              </w:rPr>
              <w:t>Холокоста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январь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86855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УКП, классные руководители, учителя истории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Дни воинской славы. День полного освобождения Ленинграда от фашистской блокады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январь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Зав УКП, </w:t>
            </w:r>
            <w:r w:rsidR="00786855">
              <w:rPr>
                <w:sz w:val="24"/>
                <w:szCs w:val="24"/>
              </w:rPr>
              <w:t xml:space="preserve">классные руководители, </w:t>
            </w:r>
            <w:r w:rsidRPr="002645C4">
              <w:rPr>
                <w:sz w:val="24"/>
                <w:szCs w:val="24"/>
              </w:rPr>
              <w:t>учителя истории</w:t>
            </w:r>
          </w:p>
        </w:tc>
      </w:tr>
      <w:tr w:rsidR="00C36AD4" w:rsidRPr="00BC7738" w:rsidTr="00FD4478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FD4478">
              <w:rPr>
                <w:sz w:val="24"/>
                <w:szCs w:val="24"/>
              </w:rPr>
              <w:t xml:space="preserve">80 лет со дня победы Вооруженных </w:t>
            </w:r>
            <w:r>
              <w:rPr>
                <w:sz w:val="24"/>
                <w:szCs w:val="24"/>
              </w:rPr>
              <w:t>сил</w:t>
            </w:r>
            <w:r w:rsidRPr="00FD4478">
              <w:rPr>
                <w:sz w:val="24"/>
                <w:szCs w:val="24"/>
              </w:rPr>
              <w:t xml:space="preserve"> СССР над армией гитлеровской Германии в 1943 году в Сталинградской битве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УКП, классные руководители, учителя истории</w:t>
            </w:r>
          </w:p>
        </w:tc>
      </w:tr>
      <w:tr w:rsidR="00C36AD4" w:rsidRPr="00BC7738" w:rsidTr="00FD4478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FD4478">
              <w:rPr>
                <w:sz w:val="24"/>
                <w:szCs w:val="24"/>
              </w:rPr>
              <w:t>День российской науки</w:t>
            </w:r>
            <w:r>
              <w:rPr>
                <w:sz w:val="24"/>
                <w:szCs w:val="24"/>
              </w:rPr>
              <w:t>. Единый классный час.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УКП,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«…И славят Родину свою, </w:t>
            </w:r>
            <w:proofErr w:type="gramStart"/>
            <w:r w:rsidRPr="002645C4">
              <w:rPr>
                <w:sz w:val="24"/>
                <w:szCs w:val="24"/>
              </w:rPr>
              <w:t>те</w:t>
            </w:r>
            <w:proofErr w:type="gramEnd"/>
            <w:r w:rsidRPr="002645C4">
              <w:rPr>
                <w:sz w:val="24"/>
                <w:szCs w:val="24"/>
              </w:rPr>
              <w:t xml:space="preserve"> кто сегодня на посту» День защитника Отечества.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22 февраля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Зав УКП, учителя русского языка и литературы, классные руководители</w:t>
            </w:r>
          </w:p>
        </w:tc>
      </w:tr>
      <w:tr w:rsidR="00C36AD4" w:rsidRPr="00BC7738" w:rsidTr="00C36AD4">
        <w:trPr>
          <w:trHeight w:val="1097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FD4478">
              <w:rPr>
                <w:sz w:val="24"/>
                <w:szCs w:val="24"/>
              </w:rPr>
              <w:lastRenderedPageBreak/>
              <w:t>200 лет со дня рождения Константина Дмитриевича Ушинского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FD4478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Зав УКП, учителя </w:t>
            </w:r>
            <w:r w:rsidR="00FD4478">
              <w:rPr>
                <w:sz w:val="24"/>
                <w:szCs w:val="24"/>
              </w:rPr>
              <w:t>русского языка и литературы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8 Марта в школе. Общешкольное мероприятие.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март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зав УКП</w:t>
            </w:r>
            <w:r w:rsidR="00FD4478">
              <w:rPr>
                <w:sz w:val="24"/>
                <w:szCs w:val="24"/>
              </w:rPr>
              <w:t>,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FD4478">
              <w:rPr>
                <w:sz w:val="24"/>
                <w:szCs w:val="24"/>
              </w:rPr>
              <w:t>День воссоединения  Крыма с Россией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март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FD4478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 xml:space="preserve"> Зав. УКП, </w:t>
            </w:r>
            <w:r w:rsidR="00FD4478">
              <w:rPr>
                <w:sz w:val="24"/>
                <w:szCs w:val="24"/>
              </w:rPr>
              <w:t>к</w:t>
            </w:r>
            <w:r w:rsidR="00FD4478" w:rsidRPr="002645C4">
              <w:rPr>
                <w:sz w:val="24"/>
                <w:szCs w:val="24"/>
              </w:rPr>
              <w:t xml:space="preserve">лассные </w:t>
            </w:r>
            <w:r w:rsidR="00FD4478">
              <w:rPr>
                <w:sz w:val="24"/>
                <w:szCs w:val="24"/>
              </w:rPr>
              <w:t>руководители, учителя истории и обществознания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FD4478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апрель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36AD4" w:rsidRPr="002645C4">
              <w:rPr>
                <w:sz w:val="24"/>
                <w:szCs w:val="24"/>
              </w:rPr>
              <w:t>чителя физики</w:t>
            </w:r>
            <w:r w:rsidR="00C36AD4">
              <w:rPr>
                <w:sz w:val="24"/>
                <w:szCs w:val="24"/>
              </w:rPr>
              <w:t>.</w:t>
            </w:r>
          </w:p>
        </w:tc>
      </w:tr>
      <w:tr w:rsidR="00C36AD4" w:rsidRPr="00BC7738" w:rsidTr="00C36AD4">
        <w:trPr>
          <w:trHeight w:val="797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34667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«Международный субботник»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апрель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34667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зав УКП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Открытый классный час «Как подготовить себя к будущим экзаменам»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</w:t>
            </w:r>
            <w:r w:rsidR="00FD4478">
              <w:rPr>
                <w:sz w:val="24"/>
                <w:szCs w:val="24"/>
              </w:rPr>
              <w:t xml:space="preserve"> </w:t>
            </w:r>
            <w:r w:rsidRPr="002645C4">
              <w:rPr>
                <w:sz w:val="24"/>
                <w:szCs w:val="24"/>
              </w:rPr>
              <w:t>по УВР, зав УКП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FD4478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классные руководители.</w:t>
            </w:r>
          </w:p>
        </w:tc>
      </w:tr>
      <w:tr w:rsidR="00C36AD4" w:rsidRPr="00BC7738" w:rsidTr="00C36AD4">
        <w:trPr>
          <w:trHeight w:val="838"/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34667" w:rsidP="00734667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 </w:t>
            </w:r>
            <w:r w:rsidR="00C36AD4" w:rsidRPr="002645C4">
              <w:rPr>
                <w:sz w:val="24"/>
                <w:szCs w:val="24"/>
              </w:rPr>
              <w:t xml:space="preserve"> «Георгиевская ленточка», </w:t>
            </w:r>
            <w:r>
              <w:rPr>
                <w:sz w:val="24"/>
                <w:szCs w:val="24"/>
              </w:rPr>
              <w:t>«»Огненные картины войны», «Свеча памяти»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734667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- </w:t>
            </w:r>
            <w:r w:rsidR="00C36AD4" w:rsidRPr="002645C4">
              <w:rPr>
                <w:sz w:val="24"/>
                <w:szCs w:val="24"/>
              </w:rPr>
              <w:t>май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 w:rsidR="00734667" w:rsidRPr="002645C4">
              <w:rPr>
                <w:sz w:val="24"/>
                <w:szCs w:val="24"/>
              </w:rPr>
              <w:t>зав УКП</w:t>
            </w:r>
            <w:r w:rsidR="007346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Торжественное собрание «Последний звонок»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май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 классные руководители 9 и 11 класса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День России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июнь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Классные руководители 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июнь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УВР, классные руководители 9 и 11 класса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Выпускной вечер в УКП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июнь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2645C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2645C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</w:tr>
      <w:tr w:rsidR="00C36AD4" w:rsidRPr="00BC7738" w:rsidTr="00C36AD4">
        <w:trPr>
          <w:jc w:val="center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BC7738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3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9"/>
        <w:gridCol w:w="1267"/>
        <w:gridCol w:w="48"/>
        <w:gridCol w:w="2244"/>
        <w:gridCol w:w="2680"/>
      </w:tblGrid>
      <w:tr w:rsidR="00C36AD4" w:rsidRPr="005914C2" w:rsidTr="00880F6F">
        <w:tc>
          <w:tcPr>
            <w:tcW w:w="1032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b/>
                <w:bCs/>
                <w:sz w:val="24"/>
                <w:szCs w:val="24"/>
              </w:rPr>
              <w:t>Классное руководство</w:t>
            </w:r>
          </w:p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</w:p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b/>
                <w:bCs/>
                <w:sz w:val="24"/>
                <w:szCs w:val="24"/>
              </w:rPr>
              <w:t>Школьный урок</w:t>
            </w:r>
          </w:p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(согласно индивидуальным  </w:t>
            </w:r>
            <w:r w:rsidRPr="005914C2">
              <w:rPr>
                <w:sz w:val="24"/>
                <w:szCs w:val="24"/>
              </w:rPr>
              <w:t>планам работы учителей-предметников</w:t>
            </w:r>
            <w:r w:rsidRPr="005914C2">
              <w:rPr>
                <w:color w:val="181818"/>
                <w:sz w:val="24"/>
                <w:szCs w:val="24"/>
              </w:rPr>
              <w:t>)</w:t>
            </w:r>
          </w:p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A7108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color w:val="181818"/>
                <w:sz w:val="24"/>
                <w:szCs w:val="24"/>
              </w:rPr>
            </w:pPr>
            <w:r w:rsidRPr="00A71084">
              <w:rPr>
                <w:b/>
                <w:color w:val="181818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A7108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color w:val="181818"/>
                <w:sz w:val="24"/>
                <w:szCs w:val="24"/>
              </w:rPr>
            </w:pPr>
            <w:r w:rsidRPr="00A7108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A7108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color w:val="181818"/>
                <w:sz w:val="24"/>
                <w:szCs w:val="24"/>
              </w:rPr>
            </w:pPr>
            <w:r w:rsidRPr="00A71084">
              <w:rPr>
                <w:b/>
                <w:sz w:val="24"/>
                <w:szCs w:val="24"/>
              </w:rPr>
              <w:t>Ориентировочное</w:t>
            </w:r>
            <w:r w:rsidRPr="00A71084"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A71084">
              <w:rPr>
                <w:b/>
                <w:sz w:val="24"/>
                <w:szCs w:val="24"/>
              </w:rPr>
              <w:t>время</w:t>
            </w:r>
            <w:r w:rsidRPr="00A71084"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A7108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A71084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color w:val="181818"/>
                <w:sz w:val="24"/>
                <w:szCs w:val="24"/>
              </w:rPr>
            </w:pPr>
            <w:r w:rsidRPr="00A7108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36AD4" w:rsidRPr="005914C2" w:rsidTr="0049146F">
        <w:trPr>
          <w:trHeight w:val="66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Выборы лидеров, активов  классов, распределение обязанностей.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11.09.2021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lastRenderedPageBreak/>
              <w:t>Оформление тематических газет,  буклетов.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Виртуальное посещение выставок, театров, музеев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Виртуальные сезонные экскурсии в природу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49146F" w:rsidP="0049146F">
            <w:pPr>
              <w:spacing w:after="0" w:line="240" w:lineRule="auto"/>
              <w:ind w:right="0" w:firstLine="0"/>
              <w:contextualSpacing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6AD4" w:rsidRPr="005914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Классные собрания «Профессия моих родителей»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декабрь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Руководитель ШМО,</w:t>
            </w: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руководители.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Часы общения, викторины.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руководители,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proofErr w:type="spellStart"/>
            <w:r w:rsidRPr="005914C2">
              <w:rPr>
                <w:sz w:val="24"/>
                <w:szCs w:val="24"/>
              </w:rPr>
              <w:t>Профориентационные</w:t>
            </w:r>
            <w:proofErr w:type="spellEnd"/>
            <w:r w:rsidRPr="005914C2">
              <w:rPr>
                <w:sz w:val="24"/>
                <w:szCs w:val="24"/>
              </w:rPr>
              <w:t xml:space="preserve"> виртуальные экскурсии на предприятия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«Школьные медиа»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left"/>
              <w:rPr>
                <w:color w:val="181818"/>
                <w:sz w:val="24"/>
                <w:szCs w:val="24"/>
              </w:rPr>
            </w:pP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Ориентировочное</w:t>
            </w: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время</w:t>
            </w:r>
            <w:r w:rsidRPr="005914C2">
              <w:rPr>
                <w:color w:val="181818"/>
                <w:sz w:val="24"/>
                <w:szCs w:val="24"/>
              </w:rPr>
              <w:t xml:space="preserve"> </w:t>
            </w:r>
            <w:r w:rsidRPr="005914C2">
              <w:rPr>
                <w:sz w:val="24"/>
                <w:szCs w:val="24"/>
              </w:rPr>
              <w:t>проведения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Ответственные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Оформление тематических газет,  буклетов.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Размещение созданных обучающимися рассказов, стихов,  на стендах школы.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</w:t>
            </w:r>
            <w:r w:rsidR="0049146F">
              <w:rPr>
                <w:sz w:val="24"/>
                <w:szCs w:val="24"/>
              </w:rPr>
              <w:t>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color w:val="181818"/>
                <w:sz w:val="24"/>
                <w:szCs w:val="24"/>
              </w:rPr>
            </w:pP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Ориентировочное</w:t>
            </w: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время</w:t>
            </w:r>
            <w:r w:rsidRPr="005914C2">
              <w:rPr>
                <w:color w:val="181818"/>
                <w:sz w:val="24"/>
                <w:szCs w:val="24"/>
              </w:rPr>
              <w:t xml:space="preserve"> </w:t>
            </w:r>
            <w:r w:rsidRPr="005914C2">
              <w:rPr>
                <w:sz w:val="24"/>
                <w:szCs w:val="24"/>
              </w:rPr>
              <w:t>проведения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Ответственные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Выставки рисунков, творческих работ, посвященных событиям и памятным датам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49146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  <w:p w:rsidR="00C36AD4" w:rsidRPr="005914C2" w:rsidRDefault="0049146F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C36AD4" w:rsidRPr="005914C2" w:rsidTr="00880F6F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color w:val="181818"/>
                <w:sz w:val="24"/>
                <w:szCs w:val="24"/>
              </w:rPr>
            </w:pPr>
            <w:r w:rsidRPr="005914C2">
              <w:rPr>
                <w:color w:val="181818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</w:p>
          <w:p w:rsidR="00C36AD4" w:rsidRPr="005914C2" w:rsidRDefault="00C36AD4" w:rsidP="004914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10-1</w:t>
            </w:r>
            <w:r w:rsidR="0049146F"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color w:val="181818"/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1032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914C2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C36AD4" w:rsidRPr="005914C2" w:rsidTr="00880F6F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 xml:space="preserve">Заседание Родительского комитета школы, (Совет воспитателей отрядов </w:t>
            </w:r>
            <w:proofErr w:type="gramStart"/>
            <w:r w:rsidRPr="005914C2">
              <w:rPr>
                <w:sz w:val="24"/>
                <w:szCs w:val="24"/>
              </w:rPr>
              <w:t>-П</w:t>
            </w:r>
            <w:proofErr w:type="gramEnd"/>
            <w:r w:rsidRPr="005914C2">
              <w:rPr>
                <w:sz w:val="24"/>
                <w:szCs w:val="24"/>
              </w:rPr>
              <w:t>лишкинский УКП)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</w:p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10-11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C36AD4" w:rsidRPr="005914C2" w:rsidTr="00880F6F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914C2">
              <w:rPr>
                <w:sz w:val="24"/>
                <w:szCs w:val="24"/>
              </w:rPr>
              <w:t>Профориентационные</w:t>
            </w:r>
            <w:proofErr w:type="spellEnd"/>
            <w:r w:rsidRPr="005914C2">
              <w:rPr>
                <w:sz w:val="24"/>
                <w:szCs w:val="24"/>
              </w:rPr>
              <w:t xml:space="preserve"> консультации для учащихся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10-11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руководители</w:t>
            </w:r>
          </w:p>
        </w:tc>
      </w:tr>
      <w:tr w:rsidR="00C36AD4" w:rsidRPr="005914C2" w:rsidTr="00880F6F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Индивидуальное консультации с родителями, с целью координации воспитательных усилий педагогов и родителей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10-11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D4" w:rsidRPr="005914C2" w:rsidRDefault="00C36AD4" w:rsidP="00880F6F">
            <w:pPr>
              <w:spacing w:after="0" w:line="240" w:lineRule="auto"/>
              <w:ind w:right="0" w:firstLine="0"/>
              <w:contextualSpacing/>
              <w:jc w:val="center"/>
              <w:rPr>
                <w:sz w:val="24"/>
                <w:szCs w:val="24"/>
              </w:rPr>
            </w:pPr>
            <w:r w:rsidRPr="005914C2">
              <w:rPr>
                <w:sz w:val="24"/>
                <w:szCs w:val="24"/>
              </w:rPr>
              <w:t>Классные   руководители</w:t>
            </w:r>
          </w:p>
        </w:tc>
      </w:tr>
    </w:tbl>
    <w:p w:rsidR="00C36AD4" w:rsidRPr="00BC7738" w:rsidRDefault="00C36AD4" w:rsidP="00C36AD4">
      <w:pPr>
        <w:spacing w:after="0" w:line="276" w:lineRule="auto"/>
        <w:ind w:right="0" w:firstLine="0"/>
        <w:jc w:val="left"/>
        <w:rPr>
          <w:szCs w:val="28"/>
        </w:rPr>
      </w:pPr>
    </w:p>
    <w:p w:rsidR="0030392B" w:rsidRDefault="0030392B"/>
    <w:sectPr w:rsidR="0030392B" w:rsidSect="002645C4">
      <w:footerReference w:type="even" r:id="rId8"/>
      <w:footerReference w:type="default" r:id="rId9"/>
      <w:footerReference w:type="first" r:id="rId10"/>
      <w:pgSz w:w="11909" w:h="16838"/>
      <w:pgMar w:top="1134" w:right="850" w:bottom="1134" w:left="1701" w:header="720" w:footer="5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C3" w:rsidRDefault="004F4AC3">
      <w:pPr>
        <w:spacing w:after="0" w:line="240" w:lineRule="auto"/>
      </w:pPr>
      <w:r>
        <w:separator/>
      </w:r>
    </w:p>
  </w:endnote>
  <w:endnote w:type="continuationSeparator" w:id="0">
    <w:p w:rsidR="004F4AC3" w:rsidRDefault="004F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0A" w:rsidRDefault="000E0F84">
    <w:pPr>
      <w:spacing w:after="0" w:line="259" w:lineRule="auto"/>
      <w:ind w:left="8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  <w:p w:rsidR="004C6E0A" w:rsidRDefault="000E0F84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0A" w:rsidRDefault="000E0F84">
    <w:pPr>
      <w:spacing w:after="0" w:line="259" w:lineRule="auto"/>
      <w:ind w:left="8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46F" w:rsidRPr="0049146F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:rsidR="004C6E0A" w:rsidRDefault="000E0F84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0A" w:rsidRDefault="000E0F84">
    <w:pPr>
      <w:spacing w:after="0" w:line="259" w:lineRule="auto"/>
      <w:ind w:left="8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  <w:p w:rsidR="004C6E0A" w:rsidRDefault="000E0F84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C3" w:rsidRDefault="004F4AC3">
      <w:pPr>
        <w:spacing w:after="0" w:line="240" w:lineRule="auto"/>
      </w:pPr>
      <w:r>
        <w:separator/>
      </w:r>
    </w:p>
  </w:footnote>
  <w:footnote w:type="continuationSeparator" w:id="0">
    <w:p w:rsidR="004F4AC3" w:rsidRDefault="004F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1F27"/>
    <w:multiLevelType w:val="hybridMultilevel"/>
    <w:tmpl w:val="C118391E"/>
    <w:lvl w:ilvl="0" w:tplc="AC42EC5A">
      <w:numFmt w:val="bullet"/>
      <w:lvlText w:val="-"/>
      <w:lvlJc w:val="left"/>
      <w:pPr>
        <w:ind w:left="893" w:hanging="4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58AD4C2">
      <w:numFmt w:val="bullet"/>
      <w:lvlText w:val="•"/>
      <w:lvlJc w:val="left"/>
      <w:pPr>
        <w:ind w:left="1668" w:hanging="452"/>
      </w:pPr>
      <w:rPr>
        <w:rFonts w:hint="default"/>
        <w:lang w:val="ru-RU" w:eastAsia="en-US" w:bidi="ar-SA"/>
      </w:rPr>
    </w:lvl>
    <w:lvl w:ilvl="2" w:tplc="A1F4B2C8">
      <w:numFmt w:val="bullet"/>
      <w:lvlText w:val="•"/>
      <w:lvlJc w:val="left"/>
      <w:pPr>
        <w:ind w:left="2436" w:hanging="452"/>
      </w:pPr>
      <w:rPr>
        <w:rFonts w:hint="default"/>
        <w:lang w:val="ru-RU" w:eastAsia="en-US" w:bidi="ar-SA"/>
      </w:rPr>
    </w:lvl>
    <w:lvl w:ilvl="3" w:tplc="50AC3A24">
      <w:numFmt w:val="bullet"/>
      <w:lvlText w:val="•"/>
      <w:lvlJc w:val="left"/>
      <w:pPr>
        <w:ind w:left="3204" w:hanging="452"/>
      </w:pPr>
      <w:rPr>
        <w:rFonts w:hint="default"/>
        <w:lang w:val="ru-RU" w:eastAsia="en-US" w:bidi="ar-SA"/>
      </w:rPr>
    </w:lvl>
    <w:lvl w:ilvl="4" w:tplc="063EC7FC">
      <w:numFmt w:val="bullet"/>
      <w:lvlText w:val="•"/>
      <w:lvlJc w:val="left"/>
      <w:pPr>
        <w:ind w:left="3972" w:hanging="452"/>
      </w:pPr>
      <w:rPr>
        <w:rFonts w:hint="default"/>
        <w:lang w:val="ru-RU" w:eastAsia="en-US" w:bidi="ar-SA"/>
      </w:rPr>
    </w:lvl>
    <w:lvl w:ilvl="5" w:tplc="A9F6EBC2">
      <w:numFmt w:val="bullet"/>
      <w:lvlText w:val="•"/>
      <w:lvlJc w:val="left"/>
      <w:pPr>
        <w:ind w:left="4740" w:hanging="452"/>
      </w:pPr>
      <w:rPr>
        <w:rFonts w:hint="default"/>
        <w:lang w:val="ru-RU" w:eastAsia="en-US" w:bidi="ar-SA"/>
      </w:rPr>
    </w:lvl>
    <w:lvl w:ilvl="6" w:tplc="2FE4CCCC">
      <w:numFmt w:val="bullet"/>
      <w:lvlText w:val="•"/>
      <w:lvlJc w:val="left"/>
      <w:pPr>
        <w:ind w:left="5508" w:hanging="452"/>
      </w:pPr>
      <w:rPr>
        <w:rFonts w:hint="default"/>
        <w:lang w:val="ru-RU" w:eastAsia="en-US" w:bidi="ar-SA"/>
      </w:rPr>
    </w:lvl>
    <w:lvl w:ilvl="7" w:tplc="6672B85C">
      <w:numFmt w:val="bullet"/>
      <w:lvlText w:val="•"/>
      <w:lvlJc w:val="left"/>
      <w:pPr>
        <w:ind w:left="6276" w:hanging="452"/>
      </w:pPr>
      <w:rPr>
        <w:rFonts w:hint="default"/>
        <w:lang w:val="ru-RU" w:eastAsia="en-US" w:bidi="ar-SA"/>
      </w:rPr>
    </w:lvl>
    <w:lvl w:ilvl="8" w:tplc="4B8A69CC">
      <w:numFmt w:val="bullet"/>
      <w:lvlText w:val="•"/>
      <w:lvlJc w:val="left"/>
      <w:pPr>
        <w:ind w:left="7044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EE"/>
    <w:rsid w:val="000E0F84"/>
    <w:rsid w:val="0030392B"/>
    <w:rsid w:val="003744EE"/>
    <w:rsid w:val="0049146F"/>
    <w:rsid w:val="004F4AC3"/>
    <w:rsid w:val="00734667"/>
    <w:rsid w:val="00786855"/>
    <w:rsid w:val="00833C56"/>
    <w:rsid w:val="0099311C"/>
    <w:rsid w:val="00C36AD4"/>
    <w:rsid w:val="00DE63AE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D4"/>
    <w:pPr>
      <w:spacing w:after="16" w:line="269" w:lineRule="auto"/>
      <w:ind w:right="82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6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D4"/>
    <w:pPr>
      <w:spacing w:after="16" w:line="269" w:lineRule="auto"/>
      <w:ind w:right="82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veche</cp:lastModifiedBy>
  <cp:revision>4</cp:revision>
  <dcterms:created xsi:type="dcterms:W3CDTF">2022-08-20T07:58:00Z</dcterms:created>
  <dcterms:modified xsi:type="dcterms:W3CDTF">2022-08-29T03:35:00Z</dcterms:modified>
</cp:coreProperties>
</file>