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61" w:rsidRDefault="00F04661" w:rsidP="00F0466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6186115" cy="940022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95" cy="94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61" w:rsidRDefault="00F04661" w:rsidP="00F04661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F04661" w:rsidRDefault="00F04661" w:rsidP="00F04661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bookmarkStart w:id="0" w:name="_GoBack"/>
      <w:bookmarkEnd w:id="0"/>
    </w:p>
    <w:p w:rsidR="007605A4" w:rsidRPr="007605A4" w:rsidRDefault="007605A4" w:rsidP="007605A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Планируемые результаты освоения учебного предмета: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Личностные результаты обучения:</w:t>
      </w:r>
    </w:p>
    <w:p w:rsidR="007605A4" w:rsidRPr="007605A4" w:rsidRDefault="007605A4" w:rsidP="007605A4">
      <w:pPr>
        <w:keepNext/>
        <w:spacing w:before="160" w:after="60" w:line="240" w:lineRule="auto"/>
        <w:ind w:right="242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Личностные результаты в сфере отношений обучающихся к себе, к</w:t>
      </w:r>
      <w:r w:rsidRPr="007605A4">
        <w:rPr>
          <w:rFonts w:ascii="Times New Roman" w:hAnsi="Times New Roman"/>
          <w:b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своему здоровью,</w:t>
      </w:r>
      <w:r w:rsidRPr="007605A4">
        <w:rPr>
          <w:rFonts w:ascii="Times New Roman" w:hAnsi="Times New Roman"/>
          <w:b/>
          <w:bCs/>
          <w:spacing w:val="-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к</w:t>
      </w:r>
      <w:r w:rsidRPr="007605A4">
        <w:rPr>
          <w:rFonts w:ascii="Times New Roman" w:hAnsi="Times New Roman"/>
          <w:b/>
          <w:bCs/>
          <w:spacing w:val="-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познанию</w:t>
      </w:r>
      <w:r w:rsidRPr="007605A4">
        <w:rPr>
          <w:rFonts w:ascii="Times New Roman" w:hAnsi="Times New Roman"/>
          <w:b/>
          <w:bCs/>
          <w:spacing w:val="-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себя: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ориентация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обучающихся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достижение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личного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счастья,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реализацию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позитивных жизненных перспектив, инициативность, креативность, 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 способность к личностному самоопределению, способность ставить цели 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строить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жизненные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планы;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 и способность обеспечить себе и своим близким достойную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жизнь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процессе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самостоятельной,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творческой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ответственной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обучающихся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отстаиванию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личного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достоинства,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мнения,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вырабатывать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собственную позицию по отношению к общественно-политическим событиям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прошлого и настоящего на основе осознания и осмысления истории, духовных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 и достижений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нашей страны;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обучающихся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саморазвитию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самовоспитанию в соответствии с общечеловеческими ценностями и идеалами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гражданского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потребность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физическом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самосовершенствовании,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занятиях спортивно-оздоровительной деятельностью;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принятие и реализация ценностей здорового и безопасного образа жизни,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бережное,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ответственное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компетентное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физическому</w:t>
      </w:r>
      <w:r w:rsidRPr="007605A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 психологическому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здоровью;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неприятие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вредных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привычек: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курения,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употребления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алкоголя,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наркотиков.</w:t>
      </w:r>
    </w:p>
    <w:p w:rsidR="007605A4" w:rsidRPr="007605A4" w:rsidRDefault="007605A4" w:rsidP="007605A4">
      <w:pPr>
        <w:keepNext/>
        <w:spacing w:before="72"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Личностные результаты в сфере отношений обучающихся к России</w:t>
      </w:r>
      <w:r w:rsidRPr="007605A4">
        <w:rPr>
          <w:rFonts w:ascii="Times New Roman" w:hAnsi="Times New Roman"/>
          <w:b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как</w:t>
      </w:r>
      <w:r w:rsidRPr="007605A4">
        <w:rPr>
          <w:rFonts w:ascii="Times New Roman" w:hAnsi="Times New Roman"/>
          <w:b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к</w:t>
      </w:r>
      <w:r w:rsidRPr="007605A4">
        <w:rPr>
          <w:rFonts w:ascii="Times New Roman" w:hAnsi="Times New Roman"/>
          <w:b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Родине (Отечеству):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российская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идентичность,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осознанию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идентичности в поликультурном социуме, чувство причастности к историк</w:t>
      </w:r>
      <w:proofErr w:type="gramStart"/>
      <w:r w:rsidRPr="007605A4">
        <w:rPr>
          <w:rFonts w:ascii="Times New Roman" w:hAnsi="Times New Roman"/>
          <w:sz w:val="24"/>
          <w:szCs w:val="24"/>
        </w:rPr>
        <w:t>о-</w:t>
      </w:r>
      <w:proofErr w:type="gramEnd"/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культурной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общности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народа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судьбе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патриотизм,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служению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Отечеству,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его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защите;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уважение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своему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народу,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чувство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ответственности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перед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Родиной,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гордости за свой край, свою Родину, прошлое и настоящее многонационального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народа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России,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уважение к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государственным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символам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(герб,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флаг,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гимн);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формирование уважения к русскому языку как государственному языку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Федерации,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являющемуся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основой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идентичности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главным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фактором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национального</w:t>
      </w:r>
      <w:r w:rsidRPr="007605A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самоопределения;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воспитание уважения к культуре, языкам, традициям и обычаям народов,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проживающих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Федерации.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right="7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Личностные результаты в сфере отношений обучающихся к закону,</w:t>
      </w:r>
      <w:r w:rsidRPr="007605A4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государству и</w:t>
      </w:r>
      <w:r w:rsidRPr="007605A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к</w:t>
      </w:r>
      <w:r w:rsidRPr="007605A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гражданскому</w:t>
      </w:r>
      <w:r w:rsidRPr="007605A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обществу: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7605A4">
        <w:rPr>
          <w:rFonts w:ascii="Times New Roman" w:hAnsi="Times New Roman"/>
          <w:sz w:val="24"/>
          <w:szCs w:val="24"/>
        </w:rPr>
        <w:t>гражданственность,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гражданская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позиция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активного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ответственного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члена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осознающего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конституционные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права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обязанности,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уважающего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закон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правопорядок,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осознанно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принимающего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традиционные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национальные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общечеловеческие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гуманистические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демократические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ценности,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готового к участию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жизни;</w:t>
      </w:r>
      <w:proofErr w:type="gramEnd"/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7605A4">
        <w:rPr>
          <w:rFonts w:ascii="Times New Roman" w:hAnsi="Times New Roman"/>
          <w:sz w:val="24"/>
          <w:szCs w:val="24"/>
        </w:rPr>
        <w:t>признание не отчуждаемости основных прав и свобод человека, которые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принадлежат каждому от рождения, готовность к осуществлению собственных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прав и свобод без нарушения прав и свобод других лиц, готовность отстаивать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права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свободы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человека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гражданина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согласно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общепризнанным принципам и нормам международного права и в соответствии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Конституцией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Российской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Федерации,</w:t>
      </w:r>
      <w:r w:rsidRPr="007605A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правовая</w:t>
      </w:r>
      <w:r w:rsidRPr="007605A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политическая грамотность;</w:t>
      </w:r>
      <w:proofErr w:type="gramEnd"/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мировоззрение, соответствующее современному уровню развития науки и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общественной практики, основанное на диалоге культур, а также различных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форм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общественного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сознания,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осознание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своего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места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поликультурном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мире;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"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05A4">
        <w:rPr>
          <w:rFonts w:ascii="Times New Roman" w:hAnsi="Times New Roman"/>
          <w:sz w:val="24"/>
          <w:szCs w:val="24"/>
        </w:rPr>
        <w:t>интериоризация</w:t>
      </w:r>
      <w:proofErr w:type="spellEnd"/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демократии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социальной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солидарности,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готовность к договорному регулированию отношений в группе или социальной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организации;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"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обучающихся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конструктивному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участию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принятии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решений, затрагивающих их права и интересы, в том числе в различных формах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самоорганизации,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самоуправления,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значимой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"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приверженность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идеям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интернационализма,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дружбы,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равенства,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взаимопомощи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народов;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воспитание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уважительного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национальному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достоинству</w:t>
      </w:r>
      <w:r w:rsidRPr="007605A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людей,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их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чувствам,</w:t>
      </w:r>
      <w:r w:rsidRPr="007605A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религиозным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убеждениям;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"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lastRenderedPageBreak/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7605A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противостоять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идеологии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экстремизма,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национализма,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ксенофобии;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коррупции;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дискриминации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социальным,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религиозным,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расовым,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национальным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признакам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другим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негативным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социальным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явлениям.</w:t>
      </w:r>
    </w:p>
    <w:p w:rsidR="007605A4" w:rsidRPr="007605A4" w:rsidRDefault="007605A4" w:rsidP="007605A4">
      <w:pPr>
        <w:keepNext/>
        <w:tabs>
          <w:tab w:val="left" w:pos="0"/>
        </w:tabs>
        <w:spacing w:before="1" w:after="60" w:line="240" w:lineRule="auto"/>
        <w:ind w:right="79"/>
        <w:jc w:val="both"/>
        <w:outlineLvl w:val="0"/>
        <w:rPr>
          <w:rFonts w:ascii="Cambria" w:hAnsi="Cambria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Личностные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результаты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в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сфере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отношений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обучающихся</w:t>
      </w:r>
      <w:r w:rsidRPr="007605A4">
        <w:rPr>
          <w:rFonts w:ascii="Cambria" w:hAnsi="Cambria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с</w:t>
      </w:r>
      <w:r w:rsidRPr="007605A4">
        <w:rPr>
          <w:rFonts w:ascii="Cambria" w:hAnsi="Cambria"/>
          <w:bCs/>
          <w:spacing w:val="-67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окружающими</w:t>
      </w:r>
      <w:r w:rsidRPr="007605A4">
        <w:rPr>
          <w:rFonts w:ascii="Cambria" w:hAnsi="Cambria"/>
          <w:bCs/>
          <w:spacing w:val="-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Cambria" w:hAnsi="Cambria"/>
          <w:bCs/>
          <w:kern w:val="32"/>
          <w:sz w:val="24"/>
          <w:szCs w:val="24"/>
          <w:lang w:val="x-none" w:eastAsia="en-US"/>
        </w:rPr>
        <w:t>людьми: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нравственное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сознание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поведение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основе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усвоения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общечеловеческих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толерантного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сознания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поведения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поликультурном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мире,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способности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вести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диалог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другими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людьми,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достигать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нем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взаимопонимания,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находить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цели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сотрудничать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для их достижения;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принятие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гуманистических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осознанное,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уважительное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доброжелательное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другому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человеку,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его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мнению,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мировоззрению;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способность к сопереживанию и формирование позитивного отношения к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людям,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том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числе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лицам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ограниченными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возможностями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здоровья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инвалидам; бережное, ответственное и компетентное отношение к физическому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психологическому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здоровью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других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людей,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умение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оказывать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первую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помощь;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формирование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выраженной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поведении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нравственной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позиции,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том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числе способности к сознательному выбору добра, нравственного сознания 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поведения на основе усвоения общечеловеческих ценностей и нравственных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чувств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(чести,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долга, справедливости, милосердия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дружелюбия);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развитие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компетенций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сотрудничества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сверстниками,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детьми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младшего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возраста,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взрослыми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образовательной,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полезной,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учебно-исследовательской,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проектной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других видах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деятельности. Личностные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результаты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сфере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обучающихся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окружающему миру,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живой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природе,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художественной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культуре: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мировоззрение, соответствующее современному уровню развития науки,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значимости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науки,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научно-техническому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творчеству,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владение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достоверной информацией о передовых достижениях и открытиях мировой 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отечественной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науки,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заинтересованность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научных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знаниях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устройстве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мира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 общества;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 и способность к образованию, в том числе самообразованию,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протяжении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всей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жизни;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сознательное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непрерывному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образованию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как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условию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успешной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профессиональной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общественной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экологическая культура, </w:t>
      </w:r>
      <w:proofErr w:type="gramStart"/>
      <w:r w:rsidRPr="007605A4">
        <w:rPr>
          <w:rFonts w:ascii="Times New Roman" w:hAnsi="Times New Roman"/>
          <w:sz w:val="24"/>
          <w:szCs w:val="24"/>
        </w:rPr>
        <w:t>бережное</w:t>
      </w:r>
      <w:proofErr w:type="gramEnd"/>
      <w:r w:rsidRPr="007605A4">
        <w:rPr>
          <w:rFonts w:ascii="Times New Roman" w:hAnsi="Times New Roman"/>
          <w:sz w:val="24"/>
          <w:szCs w:val="24"/>
        </w:rPr>
        <w:t xml:space="preserve"> отношения к родной земле, природным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богатствам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России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мира;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понимание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влияния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социально-экономических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процессов на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состояние природной и социальной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среды, ответственность за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состояние</w:t>
      </w:r>
      <w:r w:rsidRPr="007605A4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природных</w:t>
      </w:r>
      <w:r w:rsidRPr="007605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ресурсов;</w:t>
      </w:r>
      <w:r w:rsidRPr="007605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умения</w:t>
      </w:r>
      <w:r w:rsidRPr="007605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навыки</w:t>
      </w:r>
      <w:r w:rsidRPr="007605A4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разумного</w:t>
      </w:r>
    </w:p>
    <w:p w:rsidR="007605A4" w:rsidRPr="007605A4" w:rsidRDefault="007605A4" w:rsidP="007605A4">
      <w:pPr>
        <w:spacing w:before="67" w:after="120"/>
        <w:ind w:right="79"/>
        <w:jc w:val="both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природопользования,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нетерпимое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отношение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к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действиям,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приносящим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вред</w:t>
      </w:r>
      <w:r w:rsidRPr="007605A4">
        <w:rPr>
          <w:rFonts w:ascii="Times New Roman" w:eastAsia="Calibri" w:hAnsi="Times New Roman"/>
          <w:spacing w:val="-68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экологии;</w:t>
      </w:r>
      <w:r w:rsidRPr="007605A4">
        <w:rPr>
          <w:rFonts w:ascii="Times New Roman" w:eastAsia="Calibri" w:hAnsi="Times New Roman"/>
          <w:spacing w:val="-3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приобретение опыта</w:t>
      </w:r>
      <w:r w:rsidRPr="007605A4">
        <w:rPr>
          <w:rFonts w:ascii="Times New Roman" w:eastAsia="Calibri" w:hAnsi="Times New Roman"/>
          <w:spacing w:val="-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эколого-направленной</w:t>
      </w:r>
      <w:r w:rsidRPr="007605A4">
        <w:rPr>
          <w:rFonts w:ascii="Times New Roman" w:eastAsia="Calibri" w:hAnsi="Times New Roman"/>
          <w:spacing w:val="-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 xml:space="preserve">деятельности; </w:t>
      </w:r>
    </w:p>
    <w:p w:rsidR="007605A4" w:rsidRPr="007605A4" w:rsidRDefault="007605A4" w:rsidP="007605A4">
      <w:pPr>
        <w:numPr>
          <w:ilvl w:val="0"/>
          <w:numId w:val="5"/>
        </w:numPr>
        <w:spacing w:before="67" w:after="120" w:line="240" w:lineRule="auto"/>
        <w:ind w:left="142" w:right="79" w:hanging="142"/>
        <w:jc w:val="both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эстетическое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отношения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к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миру,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готовность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к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ab/>
        <w:t>эстетическому</w:t>
      </w:r>
      <w:r w:rsidRPr="007605A4">
        <w:rPr>
          <w:rFonts w:ascii="Times New Roman" w:eastAsia="Calibri" w:hAnsi="Times New Roman"/>
          <w:spacing w:val="-67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обустройству</w:t>
      </w:r>
      <w:r w:rsidRPr="007605A4">
        <w:rPr>
          <w:rFonts w:ascii="Times New Roman" w:eastAsia="Calibri" w:hAnsi="Times New Roman"/>
          <w:spacing w:val="-5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собственного</w:t>
      </w:r>
      <w:r w:rsidRPr="007605A4">
        <w:rPr>
          <w:rFonts w:ascii="Times New Roman" w:eastAsia="Calibri" w:hAnsi="Times New Roman"/>
          <w:spacing w:val="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быта.</w:t>
      </w:r>
    </w:p>
    <w:p w:rsidR="007605A4" w:rsidRPr="007605A4" w:rsidRDefault="007605A4" w:rsidP="007605A4">
      <w:pPr>
        <w:spacing w:before="67" w:after="120" w:line="240" w:lineRule="auto"/>
        <w:ind w:right="79"/>
        <w:jc w:val="both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Личностные</w:t>
      </w:r>
      <w:r w:rsidRPr="007605A4">
        <w:rPr>
          <w:rFonts w:ascii="Times New Roman" w:eastAsia="Calibri" w:hAnsi="Times New Roman"/>
          <w:b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результаты в сфере</w:t>
      </w:r>
      <w:r w:rsidRPr="007605A4">
        <w:rPr>
          <w:rFonts w:ascii="Times New Roman" w:eastAsia="Calibri" w:hAnsi="Times New Roman"/>
          <w:b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отношений обучающихся к семье</w:t>
      </w:r>
      <w:r w:rsidRPr="007605A4">
        <w:rPr>
          <w:rFonts w:ascii="Times New Roman" w:eastAsia="Calibri" w:hAnsi="Times New Roman"/>
          <w:b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и</w:t>
      </w:r>
      <w:r w:rsidRPr="007605A4">
        <w:rPr>
          <w:rFonts w:ascii="Times New Roman" w:eastAsia="Calibri" w:hAnsi="Times New Roman"/>
          <w:b/>
          <w:spacing w:val="-67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родителям,</w:t>
      </w:r>
      <w:r w:rsidRPr="007605A4">
        <w:rPr>
          <w:rFonts w:ascii="Times New Roman" w:eastAsia="Calibri" w:hAnsi="Times New Roman"/>
          <w:b/>
          <w:spacing w:val="-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в</w:t>
      </w:r>
      <w:r w:rsidRPr="007605A4">
        <w:rPr>
          <w:rFonts w:ascii="Times New Roman" w:eastAsia="Calibri" w:hAnsi="Times New Roman"/>
          <w:b/>
          <w:spacing w:val="-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том числе подготовка</w:t>
      </w:r>
      <w:r w:rsidRPr="007605A4">
        <w:rPr>
          <w:rFonts w:ascii="Times New Roman" w:eastAsia="Calibri" w:hAnsi="Times New Roman"/>
          <w:b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к</w:t>
      </w:r>
      <w:r w:rsidRPr="007605A4">
        <w:rPr>
          <w:rFonts w:ascii="Times New Roman" w:eastAsia="Calibri" w:hAnsi="Times New Roman"/>
          <w:b/>
          <w:spacing w:val="-6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семейной</w:t>
      </w:r>
      <w:r w:rsidRPr="007605A4">
        <w:rPr>
          <w:rFonts w:ascii="Times New Roman" w:eastAsia="Calibri" w:hAnsi="Times New Roman"/>
          <w:b/>
          <w:spacing w:val="-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val="x-none" w:eastAsia="en-US"/>
        </w:rPr>
        <w:t>жизни: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ответственное</w:t>
      </w:r>
      <w:r w:rsidRPr="007605A4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отношение</w:t>
      </w:r>
      <w:r w:rsidRPr="007605A4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созданию</w:t>
      </w:r>
      <w:r w:rsidRPr="007605A4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семьи</w:t>
      </w:r>
      <w:r w:rsidRPr="007605A4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на</w:t>
      </w:r>
      <w:r w:rsidRPr="007605A4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основе</w:t>
      </w:r>
      <w:r w:rsidRPr="007605A4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осознанного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принятия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семейной жизни;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положительный</w:t>
      </w:r>
      <w:r w:rsidRPr="007605A4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образ</w:t>
      </w:r>
      <w:r w:rsidRPr="007605A4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семьи,</w:t>
      </w:r>
      <w:r w:rsidRPr="007605A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605A4">
        <w:rPr>
          <w:rFonts w:ascii="Times New Roman" w:hAnsi="Times New Roman"/>
          <w:sz w:val="24"/>
          <w:szCs w:val="24"/>
        </w:rPr>
        <w:t>родительства</w:t>
      </w:r>
      <w:proofErr w:type="spellEnd"/>
      <w:r w:rsidRPr="007605A4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(отцовства</w:t>
      </w:r>
      <w:r w:rsidRPr="007605A4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материнства),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proofErr w:type="spellStart"/>
      <w:r w:rsidRPr="007605A4">
        <w:rPr>
          <w:rFonts w:ascii="Times New Roman" w:hAnsi="Times New Roman"/>
          <w:sz w:val="24"/>
          <w:szCs w:val="24"/>
        </w:rPr>
        <w:t>интериоризация</w:t>
      </w:r>
      <w:proofErr w:type="spellEnd"/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традиционных</w:t>
      </w:r>
      <w:r w:rsidRPr="007605A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семейных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ценностей.</w:t>
      </w:r>
    </w:p>
    <w:p w:rsidR="007605A4" w:rsidRPr="007605A4" w:rsidRDefault="007605A4" w:rsidP="007605A4">
      <w:pPr>
        <w:widowControl w:val="0"/>
        <w:autoSpaceDE w:val="0"/>
        <w:autoSpaceDN w:val="0"/>
        <w:adjustRightInd w:val="0"/>
        <w:spacing w:after="0" w:line="240" w:lineRule="auto"/>
        <w:ind w:left="142" w:right="7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Личностные результаты в сфере отношения обучающихся к труду, в</w:t>
      </w:r>
      <w:r w:rsidRPr="007605A4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сфере</w:t>
      </w:r>
      <w:r w:rsidRPr="007605A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социально-экономических</w:t>
      </w:r>
      <w:r w:rsidRPr="007605A4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отношений: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tabs>
          <w:tab w:val="left" w:pos="142"/>
          <w:tab w:val="left" w:pos="9923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уважение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всем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формам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собственности,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защите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своей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собственности,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tabs>
          <w:tab w:val="left" w:pos="142"/>
          <w:tab w:val="left" w:pos="9923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осознанный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выбор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будущей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профессии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как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путь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способ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реализации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собственных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жизненных планов;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tabs>
          <w:tab w:val="left" w:pos="142"/>
          <w:tab w:val="left" w:pos="9923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готовность обучающихся к трудовой профессиональной деятельности как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 возможности участия в решении личных, общественных, государственных,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общенациональных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проблем;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tabs>
          <w:tab w:val="left" w:pos="142"/>
          <w:tab w:val="left" w:pos="9923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потребность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трудиться,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уважение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труду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людям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труда,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трудовым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достижениям,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добросовестное,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ответственное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творческое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отношение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разным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видам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трудовой деятельности;</w:t>
      </w:r>
    </w:p>
    <w:p w:rsidR="007605A4" w:rsidRPr="007605A4" w:rsidRDefault="007605A4" w:rsidP="007605A4">
      <w:pPr>
        <w:widowControl w:val="0"/>
        <w:numPr>
          <w:ilvl w:val="0"/>
          <w:numId w:val="5"/>
        </w:numPr>
        <w:tabs>
          <w:tab w:val="left" w:pos="142"/>
          <w:tab w:val="left" w:pos="9923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lastRenderedPageBreak/>
        <w:t>готовность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самообслуживанию,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включая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обучение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выполнение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домашних обязанностей.</w:t>
      </w:r>
    </w:p>
    <w:p w:rsidR="007605A4" w:rsidRPr="007605A4" w:rsidRDefault="007605A4" w:rsidP="007605A4">
      <w:pPr>
        <w:keepNext/>
        <w:spacing w:before="72"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Личностные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результаты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в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сфере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физического,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психологического,</w:t>
      </w:r>
      <w:r w:rsidRPr="007605A4">
        <w:rPr>
          <w:rFonts w:ascii="Times New Roman" w:hAnsi="Times New Roman"/>
          <w:bCs/>
          <w:spacing w:val="1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социального и</w:t>
      </w:r>
      <w:r w:rsidRPr="007605A4">
        <w:rPr>
          <w:rFonts w:ascii="Times New Roman" w:hAnsi="Times New Roman"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академического</w:t>
      </w:r>
      <w:r w:rsidRPr="007605A4">
        <w:rPr>
          <w:rFonts w:ascii="Times New Roman" w:hAnsi="Times New Roman"/>
          <w:bCs/>
          <w:spacing w:val="-4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благополучия</w:t>
      </w:r>
      <w:r w:rsidRPr="007605A4">
        <w:rPr>
          <w:rFonts w:ascii="Times New Roman" w:hAnsi="Times New Roman"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Cs/>
          <w:kern w:val="32"/>
          <w:sz w:val="24"/>
          <w:szCs w:val="24"/>
          <w:lang w:val="x-none" w:eastAsia="en-US"/>
        </w:rPr>
        <w:t>обучающихся: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0" w:right="79" w:firstLine="0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физическое,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эмоционально-психологическое,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социальное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благополучие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gramStart"/>
      <w:r w:rsidRPr="007605A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образовательной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организации,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ощущение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детьми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безопасности</w:t>
      </w:r>
      <w:r w:rsidRPr="007605A4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психологического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комфорта,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информационной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безопасности.</w:t>
      </w:r>
    </w:p>
    <w:p w:rsidR="007605A4" w:rsidRPr="007605A4" w:rsidRDefault="007605A4" w:rsidP="007605A4">
      <w:pPr>
        <w:widowControl w:val="0"/>
        <w:tabs>
          <w:tab w:val="left" w:pos="8577"/>
        </w:tabs>
        <w:autoSpaceDE w:val="0"/>
        <w:autoSpaceDN w:val="0"/>
        <w:spacing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ab/>
      </w:r>
    </w:p>
    <w:p w:rsidR="007605A4" w:rsidRPr="007605A4" w:rsidRDefault="007605A4" w:rsidP="007605A4">
      <w:pPr>
        <w:widowControl w:val="0"/>
        <w:tabs>
          <w:tab w:val="left" w:pos="1480"/>
        </w:tabs>
        <w:autoSpaceDE w:val="0"/>
        <w:autoSpaceDN w:val="0"/>
        <w:spacing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proofErr w:type="spellStart"/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Метапредметные</w:t>
      </w:r>
      <w:proofErr w:type="spellEnd"/>
      <w:r w:rsidRPr="007605A4">
        <w:rPr>
          <w:rFonts w:ascii="Times New Roman" w:hAnsi="Times New Roman"/>
          <w:b/>
          <w:bCs/>
          <w:spacing w:val="-4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результаты</w:t>
      </w:r>
      <w:r w:rsidRPr="007605A4">
        <w:rPr>
          <w:rFonts w:ascii="Times New Roman" w:hAnsi="Times New Roman"/>
          <w:b/>
          <w:bCs/>
          <w:spacing w:val="-6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обучения</w:t>
      </w:r>
    </w:p>
    <w:p w:rsidR="007605A4" w:rsidRPr="007605A4" w:rsidRDefault="007605A4" w:rsidP="007605A4">
      <w:pPr>
        <w:widowControl w:val="0"/>
        <w:tabs>
          <w:tab w:val="left" w:pos="1518"/>
          <w:tab w:val="left" w:pos="9639"/>
        </w:tabs>
        <w:autoSpaceDE w:val="0"/>
        <w:autoSpaceDN w:val="0"/>
        <w:spacing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Регулятивные универсальные учебные действия</w:t>
      </w:r>
      <w:r w:rsidRPr="007605A4">
        <w:rPr>
          <w:rFonts w:ascii="Times New Roman" w:hAnsi="Times New Roman"/>
          <w:b/>
          <w:bCs/>
          <w:spacing w:val="-67"/>
          <w:kern w:val="32"/>
          <w:sz w:val="24"/>
          <w:szCs w:val="24"/>
          <w:lang w:val="x-none" w:eastAsia="en-US"/>
        </w:rPr>
        <w:t xml:space="preserve">   </w:t>
      </w:r>
      <w:r w:rsidRPr="007605A4">
        <w:rPr>
          <w:rFonts w:ascii="Times New Roman" w:hAnsi="Times New Roman"/>
          <w:b/>
          <w:bCs/>
          <w:spacing w:val="-67"/>
          <w:kern w:val="32"/>
          <w:sz w:val="24"/>
          <w:szCs w:val="24"/>
          <w:lang w:eastAsia="en-US"/>
        </w:rPr>
        <w:t xml:space="preserve">    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eastAsia="en-US"/>
        </w:rPr>
        <w:t xml:space="preserve"> Выпускник</w:t>
      </w:r>
      <w:r w:rsidRPr="007605A4">
        <w:rPr>
          <w:rFonts w:ascii="Times New Roman" w:hAnsi="Times New Roman"/>
          <w:b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научится: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самостоятельно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определять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цели,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задавать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параметры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критерии,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которым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можно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определить,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что цель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достигнута;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оценивать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возможные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последствия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достижения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поставленной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цели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деятельности, собственной жизни и жизни окружающих людей, основываясь на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соображениях этики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 морали;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ставить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формулировать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собственные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задачи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образовательной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деятельности и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жизненных</w:t>
      </w:r>
      <w:r w:rsidRPr="007605A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ситуациях;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оценивать ресурсы, в том числе время и другие нематериальные ресурсы,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необходимые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для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достижения поставленной цели;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сопоставлять полученный результат деятельности с поставленной заранее     целью.</w:t>
      </w:r>
    </w:p>
    <w:p w:rsidR="007605A4" w:rsidRPr="007605A4" w:rsidRDefault="007605A4" w:rsidP="007605A4">
      <w:pPr>
        <w:widowControl w:val="0"/>
        <w:tabs>
          <w:tab w:val="left" w:pos="1091"/>
        </w:tabs>
        <w:autoSpaceDE w:val="0"/>
        <w:autoSpaceDN w:val="0"/>
        <w:spacing w:before="72"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 xml:space="preserve">Познавательные универсальные учебные действия  </w:t>
      </w:r>
      <w:r w:rsidRPr="007605A4">
        <w:rPr>
          <w:rFonts w:ascii="Times New Roman" w:hAnsi="Times New Roman"/>
          <w:b/>
          <w:bCs/>
          <w:spacing w:val="-67"/>
          <w:kern w:val="32"/>
          <w:sz w:val="24"/>
          <w:szCs w:val="24"/>
          <w:lang w:val="x-none" w:eastAsia="en-US"/>
        </w:rPr>
        <w:t xml:space="preserve">     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Выпускник</w:t>
      </w:r>
      <w:r w:rsidRPr="007605A4">
        <w:rPr>
          <w:rFonts w:ascii="Times New Roman" w:hAnsi="Times New Roman"/>
          <w:b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научится: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менять и удерживать разные позиции в познавательной деятельности.</w:t>
      </w:r>
    </w:p>
    <w:p w:rsidR="007605A4" w:rsidRPr="007605A4" w:rsidRDefault="007605A4" w:rsidP="007605A4">
      <w:pPr>
        <w:widowControl w:val="0"/>
        <w:tabs>
          <w:tab w:val="left" w:pos="1096"/>
          <w:tab w:val="left" w:pos="9072"/>
          <w:tab w:val="left" w:pos="9923"/>
        </w:tabs>
        <w:autoSpaceDE w:val="0"/>
        <w:autoSpaceDN w:val="0"/>
        <w:spacing w:after="60" w:line="240" w:lineRule="auto"/>
        <w:ind w:right="79"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</w:pP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 xml:space="preserve">Коммуникативные универсальные учебные действия </w:t>
      </w:r>
      <w:r w:rsidRPr="007605A4">
        <w:rPr>
          <w:rFonts w:ascii="Times New Roman" w:hAnsi="Times New Roman"/>
          <w:b/>
          <w:bCs/>
          <w:spacing w:val="-67"/>
          <w:kern w:val="32"/>
          <w:sz w:val="24"/>
          <w:szCs w:val="24"/>
          <w:lang w:val="x-none" w:eastAsia="en-US"/>
        </w:rPr>
        <w:t xml:space="preserve">      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Выпускник</w:t>
      </w:r>
      <w:r w:rsidRPr="007605A4">
        <w:rPr>
          <w:rFonts w:ascii="Times New Roman" w:hAnsi="Times New Roman"/>
          <w:b/>
          <w:bCs/>
          <w:spacing w:val="-2"/>
          <w:kern w:val="3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hAnsi="Times New Roman"/>
          <w:b/>
          <w:bCs/>
          <w:kern w:val="32"/>
          <w:sz w:val="24"/>
          <w:szCs w:val="24"/>
          <w:lang w:val="x-none" w:eastAsia="en-US"/>
        </w:rPr>
        <w:t>научится: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7605A4">
        <w:rPr>
          <w:rFonts w:ascii="Times New Roman" w:hAnsi="Times New Roman"/>
          <w:sz w:val="24"/>
          <w:szCs w:val="24"/>
        </w:rPr>
        <w:t>со</w:t>
      </w:r>
      <w:proofErr w:type="gramEnd"/>
      <w:r w:rsidRPr="007605A4">
        <w:rPr>
          <w:rFonts w:ascii="Times New Roman" w:hAnsi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осуществлении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групповой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работы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быть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как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руководителем,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так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членом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команды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разных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ролях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(генератор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идей,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критик,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исполнитель,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выступающий,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эксперт и т.д.);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координировать</w:t>
      </w:r>
      <w:r w:rsidRPr="007605A4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выполнять</w:t>
      </w:r>
      <w:r w:rsidRPr="007605A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работу</w:t>
      </w:r>
      <w:r w:rsidRPr="007605A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</w:t>
      </w:r>
      <w:r w:rsidRPr="007605A4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условиях</w:t>
      </w:r>
      <w:r w:rsidRPr="007605A4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реального,</w:t>
      </w:r>
      <w:r w:rsidRPr="007605A4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виртуального</w:t>
      </w:r>
      <w:r w:rsidRPr="007605A4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комбинированного</w:t>
      </w:r>
      <w:r w:rsidRPr="007605A4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взаимодействия;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развернуто,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логично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точно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излагать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свою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точку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зрения</w:t>
      </w:r>
      <w:r w:rsidRPr="007605A4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использованием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адекватных (устных</w:t>
      </w:r>
      <w:r w:rsidRPr="007605A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</w:t>
      </w:r>
      <w:r w:rsidRPr="007605A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письменных)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языковых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средств;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распознавать </w:t>
      </w:r>
      <w:proofErr w:type="spellStart"/>
      <w:r w:rsidRPr="007605A4">
        <w:rPr>
          <w:rFonts w:ascii="Times New Roman" w:hAnsi="Times New Roman"/>
          <w:sz w:val="24"/>
          <w:szCs w:val="24"/>
        </w:rPr>
        <w:t>конфликтогенные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ситуации и предотвращать конфликты до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их активной фазы, выстраивать деловую и образовательную коммуникацию,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избегая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личностных</w:t>
      </w:r>
      <w:r w:rsidRPr="007605A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оценочных</w:t>
      </w:r>
      <w:r w:rsidRPr="007605A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605A4">
        <w:rPr>
          <w:rFonts w:ascii="Times New Roman" w:hAnsi="Times New Roman"/>
          <w:sz w:val="24"/>
          <w:szCs w:val="24"/>
        </w:rPr>
        <w:t>суждений.</w:t>
      </w:r>
    </w:p>
    <w:p w:rsidR="007605A4" w:rsidRPr="007605A4" w:rsidRDefault="007605A4" w:rsidP="007605A4">
      <w:pPr>
        <w:spacing w:after="0" w:line="240" w:lineRule="auto"/>
        <w:ind w:right="79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Предметные результаты обучения:</w:t>
      </w:r>
    </w:p>
    <w:p w:rsidR="007605A4" w:rsidRPr="007605A4" w:rsidRDefault="007605A4" w:rsidP="007605A4">
      <w:pPr>
        <w:spacing w:after="0" w:line="240" w:lineRule="auto"/>
        <w:ind w:right="79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Выпускник</w:t>
      </w:r>
      <w:r w:rsidRPr="007605A4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на</w:t>
      </w:r>
      <w:r w:rsidRPr="007605A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базовом</w:t>
      </w:r>
      <w:r w:rsidRPr="007605A4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уровне</w:t>
      </w:r>
      <w:r w:rsidRPr="007605A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научится</w:t>
      </w:r>
      <w:r w:rsidRPr="007605A4">
        <w:rPr>
          <w:rFonts w:ascii="Times New Roman" w:hAnsi="Times New Roman"/>
          <w:sz w:val="24"/>
          <w:szCs w:val="24"/>
        </w:rPr>
        <w:t>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раскрывать на примерах роль биологии в формировании современной научной картины мира и в </w:t>
      </w:r>
      <w:r w:rsidRPr="007605A4">
        <w:rPr>
          <w:rFonts w:ascii="Times New Roman" w:hAnsi="Times New Roman"/>
          <w:sz w:val="24"/>
          <w:szCs w:val="24"/>
        </w:rPr>
        <w:lastRenderedPageBreak/>
        <w:t>практической деятельности людей;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понимать</w:t>
      </w:r>
      <w:r w:rsidRPr="007605A4">
        <w:rPr>
          <w:rFonts w:ascii="Times New Roman" w:hAnsi="Times New Roman"/>
          <w:sz w:val="24"/>
          <w:szCs w:val="24"/>
        </w:rPr>
        <w:tab/>
        <w:t>и</w:t>
      </w:r>
      <w:r w:rsidRPr="007605A4">
        <w:rPr>
          <w:rFonts w:ascii="Times New Roman" w:hAnsi="Times New Roman"/>
          <w:sz w:val="24"/>
          <w:szCs w:val="24"/>
        </w:rPr>
        <w:tab/>
        <w:t>описывать</w:t>
      </w:r>
      <w:r w:rsidRPr="007605A4">
        <w:rPr>
          <w:rFonts w:ascii="Times New Roman" w:hAnsi="Times New Roman"/>
          <w:sz w:val="24"/>
          <w:szCs w:val="24"/>
        </w:rPr>
        <w:tab/>
        <w:t>взаимосвязь</w:t>
      </w:r>
      <w:r w:rsidRPr="007605A4">
        <w:rPr>
          <w:rFonts w:ascii="Times New Roman" w:hAnsi="Times New Roman"/>
          <w:sz w:val="24"/>
          <w:szCs w:val="24"/>
        </w:rPr>
        <w:tab/>
        <w:t>между</w:t>
      </w:r>
      <w:r w:rsidRPr="007605A4">
        <w:rPr>
          <w:rFonts w:ascii="Times New Roman" w:hAnsi="Times New Roman"/>
          <w:sz w:val="24"/>
          <w:szCs w:val="24"/>
        </w:rPr>
        <w:tab/>
        <w:t>естественными</w:t>
      </w:r>
      <w:r w:rsidRPr="007605A4">
        <w:rPr>
          <w:rFonts w:ascii="Times New Roman" w:hAnsi="Times New Roman"/>
          <w:sz w:val="24"/>
          <w:szCs w:val="24"/>
        </w:rPr>
        <w:tab/>
        <w:t>науками: биологией, физикой, химией; устанавливать взаимосвязь природных явлений;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распознавать популяцию и биологический вид по основным признакам;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описывать фенотип многоклеточных растений и животных по морфологическому критерию;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объяснять многообразие организмов, применяя эволюционную теорию;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объяснять причины наследственных заболеваний;</w:t>
      </w:r>
    </w:p>
    <w:p w:rsidR="007605A4" w:rsidRPr="007605A4" w:rsidRDefault="007605A4" w:rsidP="007605A4">
      <w:pPr>
        <w:tabs>
          <w:tab w:val="left" w:pos="142"/>
        </w:tabs>
        <w:spacing w:after="0" w:line="240" w:lineRule="auto"/>
        <w:ind w:left="142"/>
        <w:rPr>
          <w:rFonts w:eastAsia="Calibri"/>
          <w:sz w:val="28"/>
          <w:lang w:eastAsia="en-US"/>
        </w:rPr>
        <w:sectPr w:rsidR="007605A4" w:rsidRPr="007605A4" w:rsidSect="00F04661">
          <w:pgSz w:w="11910" w:h="16840"/>
          <w:pgMar w:top="720" w:right="720" w:bottom="720" w:left="720" w:header="0" w:footer="1266" w:gutter="0"/>
          <w:cols w:space="720"/>
          <w:docGrid w:linePitch="299"/>
        </w:sectPr>
      </w:pP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lastRenderedPageBreak/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составлять схемы переноса веществ и энергии в экосистеме (цепи питания);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объяснять последствия влияния мутагенов;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8"/>
          <w:szCs w:val="20"/>
        </w:rPr>
      </w:pPr>
      <w:r w:rsidRPr="007605A4">
        <w:rPr>
          <w:rFonts w:ascii="Times New Roman" w:hAnsi="Times New Roman"/>
          <w:sz w:val="24"/>
          <w:szCs w:val="24"/>
        </w:rPr>
        <w:t>объяснять возможные причины наследственных заболеваний</w:t>
      </w:r>
      <w:r w:rsidRPr="007605A4">
        <w:rPr>
          <w:rFonts w:ascii="Times New Roman" w:hAnsi="Times New Roman"/>
          <w:sz w:val="28"/>
          <w:szCs w:val="20"/>
        </w:rPr>
        <w:t>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142" w:right="79"/>
        <w:jc w:val="both"/>
        <w:rPr>
          <w:rFonts w:ascii="Times New Roman" w:hAnsi="Times New Roman"/>
          <w:b/>
          <w:sz w:val="24"/>
          <w:szCs w:val="24"/>
        </w:rPr>
      </w:pP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142"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Выпускник</w:t>
      </w:r>
      <w:r w:rsidRPr="007605A4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на</w:t>
      </w:r>
      <w:r w:rsidRPr="007605A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базовом</w:t>
      </w:r>
      <w:r w:rsidRPr="007605A4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уровне</w:t>
      </w:r>
      <w:r w:rsidRPr="007605A4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получит</w:t>
      </w:r>
      <w:r w:rsidRPr="007605A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возможность</w:t>
      </w:r>
      <w:r w:rsidRPr="007605A4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научиться: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7605A4">
        <w:rPr>
          <w:rFonts w:ascii="Times New Roman" w:hAnsi="Times New Roman"/>
          <w:sz w:val="24"/>
          <w:szCs w:val="24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7605A4">
        <w:rPr>
          <w:rFonts w:ascii="Times New Roman" w:hAnsi="Times New Roman"/>
          <w:sz w:val="24"/>
          <w:szCs w:val="24"/>
        </w:rPr>
        <w:t>иРНК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605A4">
        <w:rPr>
          <w:rFonts w:ascii="Times New Roman" w:hAnsi="Times New Roman"/>
          <w:sz w:val="24"/>
          <w:szCs w:val="24"/>
        </w:rPr>
        <w:t>мРНК</w:t>
      </w:r>
      <w:proofErr w:type="spellEnd"/>
      <w:r w:rsidRPr="007605A4">
        <w:rPr>
          <w:rFonts w:ascii="Times New Roman" w:hAnsi="Times New Roman"/>
          <w:sz w:val="24"/>
          <w:szCs w:val="24"/>
        </w:rPr>
        <w:t>) по участку ДНК;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7605A4" w:rsidRPr="007605A4" w:rsidRDefault="007605A4" w:rsidP="007605A4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 w:line="240" w:lineRule="auto"/>
        <w:ind w:left="142" w:right="79" w:hanging="142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>сравнивать способы деления клетки (митоз и мейоз);</w:t>
      </w:r>
    </w:p>
    <w:p w:rsidR="007605A4" w:rsidRPr="007605A4" w:rsidRDefault="007605A4" w:rsidP="007605A4">
      <w:pPr>
        <w:spacing w:before="3" w:after="120"/>
        <w:rPr>
          <w:rFonts w:eastAsia="Calibri"/>
          <w:i/>
          <w:sz w:val="42"/>
          <w:lang w:eastAsia="en-US"/>
        </w:rPr>
      </w:pPr>
    </w:p>
    <w:p w:rsidR="007605A4" w:rsidRPr="007605A4" w:rsidRDefault="007605A4" w:rsidP="007605A4">
      <w:pPr>
        <w:widowControl w:val="0"/>
        <w:numPr>
          <w:ilvl w:val="2"/>
          <w:numId w:val="2"/>
        </w:numPr>
        <w:tabs>
          <w:tab w:val="left" w:pos="142"/>
        </w:tabs>
        <w:autoSpaceDE w:val="0"/>
        <w:autoSpaceDN w:val="0"/>
        <w:spacing w:after="0" w:line="240" w:lineRule="auto"/>
        <w:ind w:right="160"/>
        <w:jc w:val="both"/>
        <w:rPr>
          <w:rFonts w:ascii="Times New Roman" w:hAnsi="Times New Roman"/>
          <w:i/>
          <w:sz w:val="28"/>
          <w:szCs w:val="20"/>
        </w:rPr>
      </w:pPr>
    </w:p>
    <w:p w:rsidR="007605A4" w:rsidRPr="007605A4" w:rsidRDefault="007605A4" w:rsidP="007605A4">
      <w:pPr>
        <w:tabs>
          <w:tab w:val="left" w:pos="142"/>
        </w:tabs>
        <w:spacing w:after="0" w:line="240" w:lineRule="auto"/>
        <w:ind w:left="142"/>
        <w:jc w:val="both"/>
        <w:rPr>
          <w:rFonts w:eastAsia="Calibri"/>
          <w:sz w:val="28"/>
          <w:lang w:eastAsia="en-US"/>
        </w:rPr>
        <w:sectPr w:rsidR="007605A4" w:rsidRPr="007605A4">
          <w:pgSz w:w="11910" w:h="16840"/>
          <w:pgMar w:top="1040" w:right="400" w:bottom="1540" w:left="1480" w:header="0" w:footer="1266" w:gutter="0"/>
          <w:cols w:space="720"/>
        </w:sectPr>
      </w:pPr>
    </w:p>
    <w:p w:rsidR="007605A4" w:rsidRPr="007605A4" w:rsidRDefault="007605A4" w:rsidP="007605A4">
      <w:pPr>
        <w:tabs>
          <w:tab w:val="left" w:pos="540"/>
        </w:tabs>
        <w:spacing w:after="0" w:line="240" w:lineRule="auto"/>
        <w:ind w:right="-55"/>
        <w:rPr>
          <w:rFonts w:ascii="Times New Roman" w:hAnsi="Times New Roman"/>
          <w:b/>
          <w:sz w:val="28"/>
          <w:szCs w:val="28"/>
        </w:rPr>
      </w:pPr>
      <w:r w:rsidRPr="007605A4">
        <w:rPr>
          <w:rFonts w:ascii="Times New Roman" w:hAnsi="Times New Roman"/>
          <w:b/>
          <w:sz w:val="28"/>
          <w:szCs w:val="28"/>
        </w:rPr>
        <w:lastRenderedPageBreak/>
        <w:t>Содержание учебного предмета 10-11 класс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Биология</w:t>
      </w:r>
      <w:r w:rsidRPr="007605A4">
        <w:rPr>
          <w:rFonts w:ascii="Times New Roman" w:hAnsi="Times New Roman"/>
          <w:sz w:val="24"/>
          <w:szCs w:val="24"/>
        </w:rPr>
        <w:t xml:space="preserve"> </w:t>
      </w:r>
      <w:r w:rsidRPr="007605A4">
        <w:rPr>
          <w:rFonts w:ascii="Times New Roman" w:hAnsi="Times New Roman"/>
          <w:b/>
          <w:sz w:val="24"/>
          <w:szCs w:val="24"/>
        </w:rPr>
        <w:t>как комплекс наук о живой природе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Биология как комплексная наука, методы научного познания, используемые в </w:t>
      </w:r>
      <w:proofErr w:type="spellStart"/>
      <w:r w:rsidRPr="007605A4">
        <w:rPr>
          <w:rFonts w:ascii="Times New Roman" w:hAnsi="Times New Roman"/>
          <w:sz w:val="24"/>
          <w:szCs w:val="24"/>
        </w:rPr>
        <w:t>биологии.Современные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направления в биологии. Роль биологии в формировании современной научной картины мира, практическое значение биологических знаний.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 Биологические системы как предмет изучения биологии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Структурные и функциональные основы жизни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 Молекулярные основы жизни. Неорганические вещества, их значение. Органические вещества (углеводы, липиды, белки, нуклеиновые кислоты, АТФ) и их значение.       Биополимеры. Другие органические вещества клетки. </w:t>
      </w:r>
      <w:proofErr w:type="spellStart"/>
      <w:r w:rsidRPr="007605A4">
        <w:rPr>
          <w:rFonts w:ascii="Times New Roman" w:hAnsi="Times New Roman"/>
          <w:sz w:val="24"/>
          <w:szCs w:val="24"/>
        </w:rPr>
        <w:t>Нанотехнологии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в биологии.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Цитология, методы цитологии. Роль клеточной теории в становлении современной естественно-научной картины мира. Клетки прокариот и эукариот. Основные части и органоиды клетки, их функции.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Вирусы – неклеточная форма жизни, меры профилактики вирусных заболеваний.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  <w:proofErr w:type="spellStart"/>
      <w:r w:rsidRPr="007605A4">
        <w:rPr>
          <w:rFonts w:ascii="Times New Roman" w:hAnsi="Times New Roman"/>
          <w:sz w:val="24"/>
          <w:szCs w:val="24"/>
        </w:rPr>
        <w:t>Геномика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. Влияние </w:t>
      </w:r>
      <w:proofErr w:type="spellStart"/>
      <w:r w:rsidRPr="007605A4">
        <w:rPr>
          <w:rFonts w:ascii="Times New Roman" w:hAnsi="Times New Roman"/>
          <w:sz w:val="24"/>
          <w:szCs w:val="24"/>
        </w:rPr>
        <w:t>наркогенных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веществ на процессы в клетке.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 Клеточный цикл: интерфаза и деление. Митоз и мейоз, их значение. Соматические и половые клетки. 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Организм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Организм — единое целое.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Жизнедеятельность организма. Регуляция функций организма, гомеостаз.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Размножение организмов (бесполое и половое). Способы размножения у растений и животных. 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Жизненные циклы разных групп организмов.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Генетика, методы генетики. Генетическая терминология и символика. Законы наследственности Г. Менделя. Хромосомная теория наследственности. Определение пола. Сцепленное с полом наследование.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Генетика человека. Наследственные заболевания человека и их предупреждение. Этические аспекты в области медицинской генетики.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Генотип и среда. Ненаследственная изменчивость. Наследственная изменчивость. Мутагены, их влияние на здоровье человека.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Доместикация и селекция. Методы селекции. Биотехнология, ее направления и перспективы развития. Биобезопасность.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Теория эволюции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Развитие эволюционных идей, эволюционная теория Ч. Дарвина. Синтетическая теория эволюции. Свидетельства эволюции живой природы. </w:t>
      </w:r>
      <w:proofErr w:type="spellStart"/>
      <w:r w:rsidRPr="007605A4">
        <w:rPr>
          <w:rFonts w:ascii="Times New Roman" w:hAnsi="Times New Roman"/>
          <w:sz w:val="24"/>
          <w:szCs w:val="24"/>
        </w:rPr>
        <w:t>Микроэволюция</w:t>
      </w:r>
      <w:proofErr w:type="spellEnd"/>
      <w:r w:rsidRPr="007605A4">
        <w:rPr>
          <w:rFonts w:ascii="Times New Roman" w:hAnsi="Times New Roman"/>
          <w:sz w:val="24"/>
          <w:szCs w:val="24"/>
        </w:rPr>
        <w:t xml:space="preserve"> и макроэволюция.        Вид, его критерии. Популяция – элементарная единица эволюции. Движущие силы эволюции, их влияние на генофонд популяции. Направления эволюции.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Многообразие организмов как результат эволюции. Принципы классификации, систематика.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Развитие жизни на Земле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Гипотезы происхождения жизни на Земле. Основные этапы эволюции органического мира на Земле.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b/>
          <w:sz w:val="24"/>
          <w:szCs w:val="24"/>
        </w:rPr>
      </w:pPr>
      <w:r w:rsidRPr="007605A4">
        <w:rPr>
          <w:rFonts w:ascii="Times New Roman" w:hAnsi="Times New Roman"/>
          <w:b/>
          <w:sz w:val="24"/>
          <w:szCs w:val="24"/>
        </w:rPr>
        <w:t>Организмы и окружающая среда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Приспособления организмов к действию экологических факторов. 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lastRenderedPageBreak/>
        <w:t xml:space="preserve">    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   Сохранение биоразнообразия как основа устойчивости экосистемы.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Структура биосферы. Закономерности существования биосферы. Круговороты веществ в биосфере.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Глобальные антропогенные изменения в биосфере. Проблемы устойчивого развития.</w:t>
      </w:r>
    </w:p>
    <w:p w:rsidR="007605A4" w:rsidRPr="007605A4" w:rsidRDefault="007605A4" w:rsidP="007605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Перспективы развития биологических наук.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vanish/>
          <w:sz w:val="24"/>
          <w:szCs w:val="24"/>
          <w:lang w:eastAsia="en-US"/>
        </w:rPr>
      </w:pP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contextualSpacing/>
        <w:jc w:val="both"/>
        <w:rPr>
          <w:rFonts w:ascii="Times New Roman" w:hAnsi="Times New Roman"/>
          <w:b/>
          <w:spacing w:val="1"/>
          <w:sz w:val="24"/>
          <w:szCs w:val="24"/>
        </w:rPr>
      </w:pPr>
      <w:r w:rsidRPr="007605A4">
        <w:rPr>
          <w:rFonts w:ascii="Times New Roman" w:hAnsi="Times New Roman"/>
          <w:b/>
          <w:spacing w:val="1"/>
          <w:sz w:val="24"/>
          <w:szCs w:val="24"/>
        </w:rPr>
        <w:t>10 класс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contextualSpacing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b/>
          <w:color w:val="000000"/>
          <w:spacing w:val="2"/>
          <w:sz w:val="24"/>
          <w:szCs w:val="24"/>
        </w:rPr>
        <w:t>Введение: роль биологии в формировании современной картины мира, практическое значение биологических знаний.</w:t>
      </w:r>
    </w:p>
    <w:p w:rsidR="007605A4" w:rsidRPr="007605A4" w:rsidRDefault="007605A4" w:rsidP="007605A4">
      <w:pPr>
        <w:shd w:val="clear" w:color="auto" w:fill="FFFFFF"/>
        <w:spacing w:after="0" w:line="461" w:lineRule="exact"/>
        <w:ind w:right="365"/>
        <w:jc w:val="both"/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1"/>
          <w:sz w:val="24"/>
          <w:szCs w:val="24"/>
          <w:lang w:eastAsia="en-US"/>
        </w:rPr>
        <w:t xml:space="preserve">Раздел </w:t>
      </w:r>
      <w:r w:rsidRPr="007605A4"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  <w:t>1. Биология как наука. Методы научного познания.</w:t>
      </w:r>
    </w:p>
    <w:p w:rsidR="007605A4" w:rsidRPr="007605A4" w:rsidRDefault="007605A4" w:rsidP="007605A4">
      <w:pPr>
        <w:spacing w:after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pacing w:val="-1"/>
          <w:sz w:val="24"/>
          <w:szCs w:val="24"/>
          <w:lang w:eastAsia="en-US"/>
        </w:rPr>
        <w:t xml:space="preserve">Тема 1.1. </w:t>
      </w: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Краткая история развития биологии. Система биологических наук.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z w:val="24"/>
          <w:szCs w:val="24"/>
        </w:rPr>
        <w:t xml:space="preserve">     Биология как комплексная наука, методы научного познания, используемые в биологии.             Современные направления в биологии. Роль биологии в формировании современной научной картины мира, практическое значение биологических знаний. Биологические системы как предмет изучения биологии.</w:t>
      </w:r>
    </w:p>
    <w:p w:rsidR="007605A4" w:rsidRPr="007605A4" w:rsidRDefault="007605A4" w:rsidP="007605A4">
      <w:pPr>
        <w:shd w:val="clear" w:color="auto" w:fill="FFFFFF"/>
        <w:spacing w:after="0" w:line="230" w:lineRule="exact"/>
        <w:ind w:right="1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Тема 1.2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Сущность и свойства живого. Уровни организации живой материи. Биологические системы как предмет изучения биологии. Методы биологии 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10"/>
        <w:jc w:val="both"/>
        <w:rPr>
          <w:rFonts w:ascii="Times New Roman" w:eastAsia="Calibri" w:hAnsi="Times New Roman"/>
          <w:spacing w:val="-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Сущность жизни. Основные свойства живой материи.</w:t>
      </w:r>
      <w:r w:rsidRPr="007605A4">
        <w:rPr>
          <w:rFonts w:ascii="Times New Roman" w:eastAsia="Calibri" w:hAnsi="Times New Roman"/>
          <w:spacing w:val="-2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Живая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природа как </w:t>
      </w:r>
      <w:proofErr w:type="spellStart"/>
      <w:proofErr w:type="gramStart"/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сложноорганизо</w:t>
      </w:r>
      <w:proofErr w:type="spellEnd"/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­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ванная</w:t>
      </w:r>
      <w:proofErr w:type="gram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иерархическая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система,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существующая  в 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пространстве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7605A4">
        <w:rPr>
          <w:rFonts w:ascii="Times New Roman" w:eastAsia="Calibri" w:hAnsi="Times New Roman"/>
          <w:spacing w:val="-1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во</w:t>
      </w:r>
      <w:r w:rsidRPr="007605A4">
        <w:rPr>
          <w:rFonts w:ascii="Times New Roman" w:eastAsia="Calibri" w:hAnsi="Times New Roman"/>
          <w:spacing w:val="-1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времени.</w:t>
      </w:r>
      <w:r w:rsidRPr="007605A4">
        <w:rPr>
          <w:rFonts w:ascii="Times New Roman" w:eastAsia="Calibri" w:hAnsi="Times New Roman"/>
          <w:spacing w:val="-17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Биологические</w:t>
      </w:r>
      <w:r w:rsidRPr="007605A4">
        <w:rPr>
          <w:rFonts w:ascii="Times New Roman" w:eastAsia="Calibri" w:hAnsi="Times New Roman"/>
          <w:spacing w:val="-1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системы.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3"/>
        <w:jc w:val="both"/>
        <w:rPr>
          <w:rFonts w:ascii="Times New Roman" w:eastAsia="Calibri" w:hAnsi="Times New Roman"/>
          <w:b/>
          <w:spacing w:val="1"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after="0" w:line="240" w:lineRule="auto"/>
        <w:ind w:right="363"/>
        <w:jc w:val="both"/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1"/>
          <w:sz w:val="24"/>
          <w:szCs w:val="24"/>
          <w:lang w:eastAsia="en-US"/>
        </w:rPr>
        <w:t xml:space="preserve">Раздел </w:t>
      </w:r>
      <w:r w:rsidRPr="007605A4"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  <w:t xml:space="preserve">2. Клетка                                                                                                             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3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b/>
          <w:bCs/>
          <w:spacing w:val="-1"/>
          <w:sz w:val="24"/>
          <w:szCs w:val="24"/>
          <w:lang w:eastAsia="en-US"/>
        </w:rPr>
        <w:t xml:space="preserve">Тема 2.1.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изучения клетки. Клеточная теория.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5"/>
        <w:jc w:val="both"/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 Развитие знаний о клетке.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Рабо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ты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Р. 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Гука, 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А. 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eastAsia="en-US"/>
        </w:rPr>
        <w:t>ван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Левенгука,  К. Бэра,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Р.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Броуна,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Р.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Вирхова. Клеточная теория М.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eastAsia="en-US"/>
        </w:rPr>
        <w:t>Шлейдена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 xml:space="preserve">Т.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Шванна. Основные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положе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ния</w:t>
      </w:r>
      <w:r w:rsidRPr="007605A4">
        <w:rPr>
          <w:rFonts w:ascii="Times New Roman" w:eastAsia="Calibri" w:hAnsi="Times New Roman"/>
          <w:spacing w:val="-2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современной</w:t>
      </w:r>
      <w:r w:rsidRPr="007605A4">
        <w:rPr>
          <w:rFonts w:ascii="Times New Roman" w:eastAsia="Calibri" w:hAnsi="Times New Roman"/>
          <w:spacing w:val="-2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клеточной</w:t>
      </w:r>
      <w:r w:rsidRPr="007605A4">
        <w:rPr>
          <w:rFonts w:ascii="Times New Roman" w:eastAsia="Calibri" w:hAnsi="Times New Roman"/>
          <w:spacing w:val="-2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тео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рии.  Роль   клеточной  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теории 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в формировании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современной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естественно­научной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картины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мира. Методы</w:t>
      </w:r>
      <w:r w:rsidRPr="007605A4">
        <w:rPr>
          <w:rFonts w:ascii="Times New Roman" w:eastAsia="Calibri" w:hAnsi="Times New Roman"/>
          <w:spacing w:val="-1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цитологии.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6"/>
          <w:sz w:val="24"/>
          <w:szCs w:val="24"/>
          <w:lang w:eastAsia="en-US"/>
        </w:rPr>
        <w:t xml:space="preserve">Тема 2.2.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Химический состав клетки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 Макро- и микроэлементы клетки. Неорганические соедине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ния: вода, соли. Их роль в процессе обеспечения жизнедеятельности клетки. Органические вещества. Белки, строение и функции. Ферменты. Углеводы и жиры - структурные элементы клетки и источники энергии. Нуклеиновые кислоты. ДНК - химический состав, строение, удвоение ДНК, биологическая роль. РНК, АТФ - структура, синтез, биологиче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ские функции. Роль белков - ферментов в синтезе ДНК и РНК.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Тема 2.3 Строение </w:t>
      </w:r>
      <w:proofErr w:type="spellStart"/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эукариотической</w:t>
      </w:r>
      <w:proofErr w:type="spellEnd"/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и </w:t>
      </w:r>
      <w:proofErr w:type="spellStart"/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прокариотической</w:t>
      </w:r>
      <w:proofErr w:type="spellEnd"/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клеток.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ind w:left="14" w:right="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Две формы клеточной организации живой материи.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eastAsia="en-US"/>
        </w:rPr>
        <w:t>Прокариотическая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клетка.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eastAsia="en-US"/>
        </w:rPr>
        <w:t>Эукариотическая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клетка, биологическая роль. Разно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образие типов эукариотов. Органоиды клетки: эндоплазматическая сеть, рибосомы, митохондрии, клеточный центр, пластиды, вакуоли, реснички, жгутики строение и функции. Клеточные мембраны строение и функции. Ядро клетки, строе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ние. Хромосомы, их строение и роль в передаче наследственной ин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формации. Понятие о кариотипе. Видовое постоянство кариотипа. Особенности строения клеток растений: клеточная стенка, пластиды, вакуоли. Клеточная теория.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before="77" w:after="0" w:line="240" w:lineRule="auto"/>
        <w:ind w:right="-117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b/>
          <w:bCs/>
          <w:spacing w:val="2"/>
          <w:sz w:val="24"/>
          <w:szCs w:val="24"/>
          <w:lang w:eastAsia="en-US"/>
        </w:rPr>
        <w:t xml:space="preserve">Тема 2.4.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Реализация наследственной информации в клетке</w:t>
      </w:r>
    </w:p>
    <w:p w:rsidR="007605A4" w:rsidRPr="007605A4" w:rsidRDefault="007605A4" w:rsidP="007605A4">
      <w:pPr>
        <w:spacing w:after="0" w:line="240" w:lineRule="auto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Жизнедеятельность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клетки.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Пластический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обмен.</w:t>
      </w:r>
      <w:r w:rsidRPr="007605A4">
        <w:rPr>
          <w:rFonts w:ascii="Times New Roman" w:eastAsia="Calibri" w:hAnsi="Times New Roman"/>
          <w:spacing w:val="7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Фотосинтез,</w:t>
      </w:r>
      <w:r w:rsidRPr="007605A4">
        <w:rPr>
          <w:rFonts w:ascii="Times New Roman" w:eastAsia="Calibri" w:hAnsi="Times New Roman"/>
          <w:spacing w:val="-67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хемосинтез.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Биосинтез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белка.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Энергетический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обмен.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Хранение,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передача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</w:t>
      </w:r>
      <w:r w:rsidRPr="007605A4">
        <w:rPr>
          <w:rFonts w:ascii="Times New Roman" w:eastAsia="Calibri" w:hAnsi="Times New Roman"/>
          <w:spacing w:val="-67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реализация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наследственной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информации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в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клетке.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Генетический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код.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Ген,</w:t>
      </w:r>
      <w:r w:rsidRPr="007605A4">
        <w:rPr>
          <w:rFonts w:ascii="Times New Roman" w:eastAsia="Calibri" w:hAnsi="Times New Roman"/>
          <w:spacing w:val="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геном.</w:t>
      </w:r>
      <w:r w:rsidRPr="007605A4">
        <w:rPr>
          <w:rFonts w:ascii="Times New Roman" w:eastAsia="Calibri" w:hAnsi="Times New Roman"/>
          <w:spacing w:val="-2"/>
          <w:sz w:val="24"/>
          <w:szCs w:val="24"/>
          <w:lang w:val="x-none" w:eastAsia="en-US"/>
        </w:rPr>
        <w:t xml:space="preserve">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Геномика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.</w:t>
      </w:r>
      <w:r w:rsidRPr="007605A4">
        <w:rPr>
          <w:rFonts w:ascii="Times New Roman" w:eastAsia="Calibri" w:hAnsi="Times New Roman"/>
          <w:spacing w:val="-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Влияние</w:t>
      </w:r>
      <w:r w:rsidRPr="007605A4">
        <w:rPr>
          <w:rFonts w:ascii="Times New Roman" w:eastAsia="Calibri" w:hAnsi="Times New Roman"/>
          <w:spacing w:val="-1"/>
          <w:sz w:val="24"/>
          <w:szCs w:val="24"/>
          <w:lang w:val="x-none" w:eastAsia="en-US"/>
        </w:rPr>
        <w:t xml:space="preserve">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наркогенных</w:t>
      </w:r>
      <w:proofErr w:type="spellEnd"/>
      <w:r w:rsidRPr="007605A4">
        <w:rPr>
          <w:rFonts w:ascii="Times New Roman" w:eastAsia="Calibri" w:hAnsi="Times New Roman"/>
          <w:spacing w:val="-2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веществ на</w:t>
      </w:r>
      <w:r w:rsidRPr="007605A4">
        <w:rPr>
          <w:rFonts w:ascii="Times New Roman" w:eastAsia="Calibri" w:hAnsi="Times New Roman"/>
          <w:spacing w:val="-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процессы</w:t>
      </w:r>
      <w:r w:rsidRPr="007605A4">
        <w:rPr>
          <w:rFonts w:ascii="Times New Roman" w:eastAsia="Calibri" w:hAnsi="Times New Roman"/>
          <w:spacing w:val="-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в</w:t>
      </w:r>
      <w:r w:rsidRPr="007605A4">
        <w:rPr>
          <w:rFonts w:ascii="Times New Roman" w:eastAsia="Calibri" w:hAnsi="Times New Roman"/>
          <w:spacing w:val="-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клетке. Клеточный</w:t>
      </w:r>
      <w:r w:rsidRPr="007605A4">
        <w:rPr>
          <w:rFonts w:ascii="Times New Roman" w:eastAsia="Calibri" w:hAnsi="Times New Roman"/>
          <w:spacing w:val="16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цикл:</w:t>
      </w:r>
      <w:r w:rsidRPr="007605A4">
        <w:rPr>
          <w:rFonts w:ascii="Times New Roman" w:eastAsia="Calibri" w:hAnsi="Times New Roman"/>
          <w:spacing w:val="81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интерфаза</w:t>
      </w:r>
      <w:r w:rsidRPr="007605A4">
        <w:rPr>
          <w:rFonts w:ascii="Times New Roman" w:eastAsia="Calibri" w:hAnsi="Times New Roman"/>
          <w:spacing w:val="8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</w:t>
      </w:r>
      <w:r w:rsidRPr="007605A4">
        <w:rPr>
          <w:rFonts w:ascii="Times New Roman" w:eastAsia="Calibri" w:hAnsi="Times New Roman"/>
          <w:spacing w:val="85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деление.</w:t>
      </w:r>
      <w:r w:rsidRPr="007605A4">
        <w:rPr>
          <w:rFonts w:ascii="Times New Roman" w:eastAsia="Calibri" w:hAnsi="Times New Roman"/>
          <w:spacing w:val="8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Митоз</w:t>
      </w:r>
      <w:r w:rsidRPr="007605A4">
        <w:rPr>
          <w:rFonts w:ascii="Times New Roman" w:eastAsia="Calibri" w:hAnsi="Times New Roman"/>
          <w:spacing w:val="8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</w:t>
      </w:r>
      <w:r w:rsidRPr="007605A4">
        <w:rPr>
          <w:rFonts w:ascii="Times New Roman" w:eastAsia="Calibri" w:hAnsi="Times New Roman"/>
          <w:spacing w:val="8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мейоз,</w:t>
      </w:r>
      <w:r w:rsidRPr="007605A4">
        <w:rPr>
          <w:rFonts w:ascii="Times New Roman" w:eastAsia="Calibri" w:hAnsi="Times New Roman"/>
          <w:spacing w:val="84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их</w:t>
      </w:r>
      <w:r w:rsidRPr="007605A4">
        <w:rPr>
          <w:rFonts w:ascii="Times New Roman" w:eastAsia="Calibri" w:hAnsi="Times New Roman"/>
          <w:spacing w:val="85"/>
          <w:sz w:val="24"/>
          <w:szCs w:val="24"/>
          <w:lang w:val="x-none"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val="x-none" w:eastAsia="en-US"/>
        </w:rPr>
        <w:t>значение.</w:t>
      </w:r>
    </w:p>
    <w:p w:rsidR="007605A4" w:rsidRPr="007605A4" w:rsidRDefault="007605A4" w:rsidP="007605A4">
      <w:pPr>
        <w:spacing w:after="0" w:line="240" w:lineRule="auto"/>
        <w:ind w:right="16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Соматические</w:t>
      </w:r>
      <w:r w:rsidRPr="007605A4"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7605A4"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половые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клетки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before="77"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lastRenderedPageBreak/>
        <w:t>Тема 2.5 Вирусы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    Вирусы — неклеточная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 xml:space="preserve">форма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жизни. Особенности строения </w:t>
      </w:r>
      <w:r w:rsidRPr="007605A4">
        <w:rPr>
          <w:rFonts w:ascii="Times New Roman" w:eastAsia="Calibri" w:hAnsi="Times New Roman"/>
          <w:spacing w:val="-14"/>
          <w:sz w:val="24"/>
          <w:szCs w:val="24"/>
          <w:lang w:eastAsia="en-US"/>
        </w:rPr>
        <w:t xml:space="preserve">и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размножения. Значение в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при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роде и жизни человека.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Меры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профилактики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распространения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вирусных заболеваний.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Профи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лактика СПИДа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РАЗДЕЛ 3. Организм</w:t>
      </w:r>
    </w:p>
    <w:p w:rsidR="007605A4" w:rsidRPr="007605A4" w:rsidRDefault="007605A4" w:rsidP="007605A4">
      <w:pPr>
        <w:shd w:val="clear" w:color="auto" w:fill="FFFFFF"/>
        <w:tabs>
          <w:tab w:val="left" w:pos="3402"/>
        </w:tabs>
        <w:spacing w:after="0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after="0" w:line="230" w:lineRule="exact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3.1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. </w:t>
      </w:r>
      <w:r w:rsidRPr="007605A4">
        <w:rPr>
          <w:rFonts w:ascii="Times New Roman" w:eastAsia="Calibri" w:hAnsi="Times New Roman"/>
          <w:w w:val="95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Организм- единое целое. Жизнедеятельность и регуляция функций организма.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Жизнедеятельность организма. Регуляция функций организма, гомеостаз. Одноклеточные и многоклеточные организмы. Колонии одноклеточных организмов. Жизнедеятельность и регуляция функций организма.</w:t>
      </w:r>
    </w:p>
    <w:p w:rsidR="007605A4" w:rsidRPr="007605A4" w:rsidRDefault="007605A4" w:rsidP="007605A4">
      <w:pPr>
        <w:shd w:val="clear" w:color="auto" w:fill="FFFFFF"/>
        <w:spacing w:after="0" w:line="230" w:lineRule="exact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after="0" w:line="230" w:lineRule="exact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3.2 Обмен веществ и превращение энергии.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Энергетический обмен —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сово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купность реакций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расщепления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сложных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органических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веществ. 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Особенности обмена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у грибов и бактерий.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Типы</w:t>
      </w:r>
      <w:r w:rsidRPr="007605A4">
        <w:rPr>
          <w:rFonts w:ascii="Times New Roman" w:eastAsia="Calibri" w:hAnsi="Times New Roman"/>
          <w:spacing w:val="-1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питания.</w:t>
      </w:r>
      <w:r w:rsidRPr="007605A4">
        <w:rPr>
          <w:rFonts w:ascii="Times New Roman" w:eastAsia="Calibri" w:hAnsi="Times New Roman"/>
          <w:spacing w:val="-1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Автотрофы</w:t>
      </w:r>
      <w:r w:rsidRPr="007605A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7605A4">
        <w:rPr>
          <w:rFonts w:ascii="Times New Roman" w:eastAsia="Calibri" w:hAnsi="Times New Roman"/>
          <w:spacing w:val="-1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гете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ротрофы. Особенности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обмена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веществ у животных, растений и бактерий. Пластический </w:t>
      </w: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об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мен. Фотосинтез.</w:t>
      </w:r>
      <w:r w:rsidRPr="007605A4">
        <w:rPr>
          <w:rFonts w:ascii="Times New Roman" w:eastAsia="Calibri" w:hAnsi="Times New Roman"/>
          <w:spacing w:val="-22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Хемосинтез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after="0" w:line="230" w:lineRule="exact"/>
        <w:ind w:right="362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Тема 3.3 Размножение.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Деление клетки. Жизненный цикл клетки.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Половое и бесполое размножение. Виды бесполого размно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жения: вегетативное, почкование, спорообразование, фрагментация. Образование половых клеток. Оплодотворение. Развитие половых кле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ток. Двойное оплодотворение у растений. Деление клетки - основа размножения и индивидуального развития организмов. 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left="24"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pacing w:val="1"/>
          <w:sz w:val="24"/>
          <w:szCs w:val="24"/>
          <w:lang w:eastAsia="en-US"/>
        </w:rPr>
        <w:t xml:space="preserve">Тема 3.4.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Индивидуальное развитие организмов(онтогенез)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Прямое и непрямое развитие. Периоды эмбрионального и постэмбрионального развития. Основные этапы эмбриогенеза. Онтогенез человека. Вредное влияние алкоголя и куре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ния на развитие организма человека. 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341" w:lineRule="exact"/>
        <w:ind w:right="362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Тема 3.5. Наследственность и изменчивость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right="362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Наследственность и изменчивость — свойства организма. </w:t>
      </w:r>
      <w:r w:rsidRPr="007605A4">
        <w:rPr>
          <w:rFonts w:ascii="Times New Roman" w:eastAsia="Calibri" w:hAnsi="Times New Roman"/>
          <w:spacing w:val="-14"/>
          <w:sz w:val="24"/>
          <w:szCs w:val="24"/>
          <w:lang w:eastAsia="en-US"/>
        </w:rPr>
        <w:t>Ге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нетика-наука о 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>закономерн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остях наследственности и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измен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чивости.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 xml:space="preserve">Г.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Мендель-основоположник генетики. Закономерности наследования,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установленные </w:t>
      </w:r>
      <w:proofErr w:type="spellStart"/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Г.Мен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делем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Моногибридное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скрещи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вание.</w:t>
      </w:r>
      <w:r w:rsidRPr="007605A4">
        <w:rPr>
          <w:rFonts w:ascii="Times New Roman" w:eastAsia="Calibri" w:hAnsi="Times New Roman"/>
          <w:spacing w:val="-2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Первый</w:t>
      </w:r>
      <w:r w:rsidRPr="007605A4">
        <w:rPr>
          <w:rFonts w:ascii="Times New Roman" w:eastAsia="Calibri" w:hAnsi="Times New Roman"/>
          <w:spacing w:val="-2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закон</w:t>
      </w:r>
      <w:r w:rsidRPr="007605A4">
        <w:rPr>
          <w:rFonts w:ascii="Times New Roman" w:eastAsia="Calibri" w:hAnsi="Times New Roman"/>
          <w:spacing w:val="-2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Менделя</w:t>
      </w:r>
      <w:r w:rsidRPr="007605A4">
        <w:rPr>
          <w:rFonts w:ascii="Times New Roman" w:eastAsia="Calibri" w:hAnsi="Times New Roman"/>
          <w:spacing w:val="-24"/>
          <w:sz w:val="24"/>
          <w:szCs w:val="24"/>
          <w:lang w:eastAsia="en-US"/>
        </w:rPr>
        <w:t>-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закон доминирования. </w:t>
      </w: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 xml:space="preserve">Второй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закон Менделя — закон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расще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пления.</w:t>
      </w:r>
      <w:r w:rsidRPr="007605A4">
        <w:rPr>
          <w:rFonts w:ascii="Times New Roman" w:eastAsia="Calibri" w:hAnsi="Times New Roman"/>
          <w:spacing w:val="-1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Закон</w:t>
      </w:r>
      <w:r w:rsidRPr="007605A4">
        <w:rPr>
          <w:rFonts w:ascii="Times New Roman" w:eastAsia="Calibri" w:hAnsi="Times New Roman"/>
          <w:spacing w:val="-1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чистоты</w:t>
      </w:r>
      <w:r w:rsidRPr="007605A4">
        <w:rPr>
          <w:rFonts w:ascii="Times New Roman" w:eastAsia="Calibri" w:hAnsi="Times New Roman"/>
          <w:spacing w:val="-12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гамет.</w:t>
      </w:r>
      <w:r w:rsidRPr="007605A4">
        <w:rPr>
          <w:rFonts w:ascii="Times New Roman" w:eastAsia="Calibri" w:hAnsi="Times New Roman"/>
          <w:spacing w:val="-13"/>
          <w:sz w:val="24"/>
          <w:szCs w:val="24"/>
          <w:lang w:eastAsia="en-US"/>
        </w:rPr>
        <w:t xml:space="preserve"> </w:t>
      </w:r>
      <w:proofErr w:type="spellStart"/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Ди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гибридное</w:t>
      </w:r>
      <w:proofErr w:type="spellEnd"/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скрещивание. </w:t>
      </w:r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 xml:space="preserve">Третий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закон Менделя — закон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незави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симого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наследования.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Анализи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рующее</w:t>
      </w:r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>скрещивание.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Хромосомная теория наследственности. Сцепленное наследование признаков.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 xml:space="preserve">Современные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представления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7605A4">
        <w:rPr>
          <w:rFonts w:ascii="Times New Roman" w:eastAsia="Calibri" w:hAnsi="Times New Roman"/>
          <w:spacing w:val="-2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гене и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геноме. Взаимодействие генов.</w:t>
      </w:r>
    </w:p>
    <w:p w:rsidR="007605A4" w:rsidRPr="007605A4" w:rsidRDefault="007605A4" w:rsidP="007605A4">
      <w:pPr>
        <w:widowControl w:val="0"/>
        <w:autoSpaceDE w:val="0"/>
        <w:autoSpaceDN w:val="0"/>
        <w:spacing w:after="0" w:line="240" w:lineRule="auto"/>
        <w:ind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Генетика пола. Половые хромосомы Сцепленное с полом наследование.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pacing w:val="1"/>
          <w:sz w:val="24"/>
          <w:szCs w:val="24"/>
          <w:u w:val="single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Закономерности изменчивости. Наследственная и ненаследственная изменчивость. </w:t>
      </w:r>
      <w:proofErr w:type="spellStart"/>
      <w:r w:rsidRPr="007605A4">
        <w:rPr>
          <w:rFonts w:ascii="Times New Roman" w:eastAsia="Calibri" w:hAnsi="Times New Roman"/>
          <w:sz w:val="24"/>
          <w:szCs w:val="24"/>
          <w:lang w:eastAsia="en-US"/>
        </w:rPr>
        <w:t>Модификационная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изменчивость. Комбинативная и мутационная изменчивость. Мутации. Типы мутаций. Влияние мутагенов на организм. Наследственные болезни человека их причины и профилактика. Этические аспекты в области медицинской генетики.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3808"/>
        </w:tabs>
        <w:spacing w:after="0" w:line="240" w:lineRule="auto"/>
        <w:ind w:right="362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6"/>
          <w:sz w:val="24"/>
          <w:szCs w:val="24"/>
          <w:lang w:eastAsia="en-US"/>
        </w:rPr>
        <w:t>Тема 3.6.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Доместикация. Основы селекции. Биотехнология.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7938"/>
        </w:tabs>
        <w:spacing w:after="0" w:line="240" w:lineRule="auto"/>
        <w:ind w:left="58"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Доместикация и селекция: основные методы и достижения. Генетика-теоретическая основа селекции. Задачи современной селекции. Центры многообразия и происхо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ждения культурных растений (Н.И. Вавилов). Селекция растений. Ос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новные методы: гибридизация, отбор. Формы искусственного отбора: массовый и индивидуальный. Ге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терозис. Полиплоидия и отдаленная гибридизация. Отдаленная гибридизация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растений и домашних животных. Селекция микроорганиз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мов: бактерий, грибов, водорослей. Ее роль в медицине, микробиоло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softHyphen/>
        <w:t>гии, использование в пищевой и химической промышленности. Клонирование.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7938"/>
        </w:tabs>
        <w:spacing w:after="0" w:line="240" w:lineRule="auto"/>
        <w:ind w:left="58"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line="240" w:lineRule="auto"/>
        <w:ind w:left="5" w:right="362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6"/>
          <w:sz w:val="24"/>
          <w:szCs w:val="24"/>
          <w:lang w:eastAsia="en-US"/>
        </w:rPr>
        <w:t>Демонстрации:</w:t>
      </w: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Схемы, таблицы, фрагменты видеофильмов и компьютерных программ: «Многообразие организмов», «Обмен веществ и превращения энергии в клетке», «Фотосинтез», «Деление клетки (митоз, мейоз)», «Способы бесполого размножения», «Половые клетки», «Оплодотворение у растений и животных», «Индивидуальное развитие организма», «Моногибридное скрещивание», «</w:t>
      </w:r>
      <w:proofErr w:type="spellStart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Дигибридное</w:t>
      </w:r>
      <w:proofErr w:type="spellEnd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скрещивание», «Перекрест хромосом», «Неполное доминирование», «Сцепленное наследование», «Наследование, сцепленное с полом», «Наследственные болезни человека», «Влияние алкоголизма, наркомании, курения на наследственность», «Мутации», «</w:t>
      </w:r>
      <w:proofErr w:type="spellStart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Модификационная</w:t>
      </w:r>
      <w:proofErr w:type="spellEnd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изменчивость», «Центры многообразия и происхождения культурных растений», «Искусственный отбор», «Гиб</w:t>
      </w:r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>ридизация», «Исследования в области биотех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>нологии ».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b/>
          <w:spacing w:val="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6"/>
          <w:sz w:val="24"/>
          <w:szCs w:val="24"/>
          <w:lang w:eastAsia="en-US"/>
        </w:rPr>
        <w:t>Лабораторные и практические работы: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spacing w:val="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Выявление признаков сходства зародышей человека и других млекопитающих как доказательство их родства.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spacing w:val="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Составление простейших схем скрещивания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spacing w:val="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Изучение изменчивости, построение </w:t>
      </w:r>
      <w:proofErr w:type="spellStart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вариционной</w:t>
      </w:r>
      <w:proofErr w:type="spellEnd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кривой и </w:t>
      </w:r>
      <w:proofErr w:type="spellStart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вариционного</w:t>
      </w:r>
      <w:proofErr w:type="spellEnd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ряда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spacing w:val="6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Выявление источников </w:t>
      </w:r>
      <w:proofErr w:type="spellStart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мутагентов</w:t>
      </w:r>
      <w:proofErr w:type="spellEnd"/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 в окружающей среде (косвенно) и оценка возможных последствий их влияния на организм</w:t>
      </w:r>
    </w:p>
    <w:p w:rsidR="007605A4" w:rsidRPr="007605A4" w:rsidRDefault="007605A4" w:rsidP="00760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62"/>
        <w:contextualSpacing/>
        <w:jc w:val="both"/>
        <w:rPr>
          <w:rFonts w:ascii="Times New Roman" w:eastAsia="Calibri" w:hAnsi="Times New Roman"/>
          <w:spacing w:val="6"/>
          <w:sz w:val="24"/>
          <w:szCs w:val="24"/>
          <w:lang w:eastAsia="en-US"/>
        </w:rPr>
      </w:pPr>
      <w:r w:rsidRPr="007605A4">
        <w:rPr>
          <w:rFonts w:ascii="Times New Roman" w:hAnsi="Times New Roman"/>
          <w:sz w:val="24"/>
          <w:szCs w:val="24"/>
        </w:rPr>
        <w:t>Составление и анализ родословных человека.</w:t>
      </w:r>
    </w:p>
    <w:p w:rsidR="007605A4" w:rsidRPr="007605A4" w:rsidRDefault="007605A4" w:rsidP="007605A4">
      <w:pPr>
        <w:spacing w:after="0" w:line="240" w:lineRule="auto"/>
        <w:ind w:right="362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Изучение хромосом на готовых микропрепаратах.</w:t>
      </w:r>
    </w:p>
    <w:p w:rsidR="007605A4" w:rsidRPr="007605A4" w:rsidRDefault="007605A4" w:rsidP="007605A4">
      <w:pPr>
        <w:spacing w:after="0" w:line="240" w:lineRule="auto"/>
        <w:ind w:right="362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Изучение строения половых клеток на готовых микропрепаратах.</w:t>
      </w:r>
    </w:p>
    <w:p w:rsidR="007605A4" w:rsidRPr="007605A4" w:rsidRDefault="007605A4" w:rsidP="007605A4">
      <w:pPr>
        <w:spacing w:after="0" w:line="240" w:lineRule="auto"/>
        <w:ind w:right="362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Решение элементарных задач по молекулярной биологии.</w:t>
      </w:r>
    </w:p>
    <w:p w:rsidR="007605A4" w:rsidRPr="007605A4" w:rsidRDefault="007605A4" w:rsidP="007605A4">
      <w:pPr>
        <w:shd w:val="clear" w:color="auto" w:fill="FFFFFF"/>
        <w:spacing w:after="0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605A4" w:rsidRPr="007605A4" w:rsidRDefault="007605A4" w:rsidP="007605A4">
      <w:pPr>
        <w:shd w:val="clear" w:color="auto" w:fill="FFFFFF"/>
        <w:spacing w:after="0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11 класс</w:t>
      </w:r>
    </w:p>
    <w:p w:rsidR="007605A4" w:rsidRPr="007605A4" w:rsidRDefault="007605A4" w:rsidP="007605A4">
      <w:pPr>
        <w:shd w:val="clear" w:color="auto" w:fill="FFFFFF"/>
        <w:spacing w:after="0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Введение</w:t>
      </w:r>
    </w:p>
    <w:p w:rsidR="007605A4" w:rsidRPr="007605A4" w:rsidRDefault="007605A4" w:rsidP="007605A4">
      <w:pPr>
        <w:shd w:val="clear" w:color="auto" w:fill="FFFFFF"/>
        <w:spacing w:after="0"/>
        <w:jc w:val="both"/>
        <w:rPr>
          <w:rFonts w:ascii="Times New Roman" w:eastAsia="Calibri" w:hAnsi="Times New Roman"/>
          <w:b/>
          <w:spacing w:val="-23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РАЗДЕЛ </w:t>
      </w:r>
      <w:r w:rsidRPr="007605A4">
        <w:rPr>
          <w:rFonts w:ascii="Times New Roman" w:eastAsia="Calibri" w:hAnsi="Times New Roman"/>
          <w:b/>
          <w:bCs/>
          <w:spacing w:val="-4"/>
          <w:sz w:val="24"/>
          <w:szCs w:val="24"/>
          <w:lang w:eastAsia="en-US"/>
        </w:rPr>
        <w:t>1</w:t>
      </w:r>
      <w:r w:rsidRPr="007605A4">
        <w:rPr>
          <w:rFonts w:ascii="Times New Roman" w:eastAsia="Calibri" w:hAnsi="Times New Roman"/>
          <w:spacing w:val="-23"/>
          <w:sz w:val="24"/>
          <w:szCs w:val="24"/>
          <w:lang w:eastAsia="en-US"/>
        </w:rPr>
        <w:t xml:space="preserve">  </w:t>
      </w:r>
      <w:r w:rsidRPr="007605A4">
        <w:rPr>
          <w:rFonts w:ascii="Times New Roman" w:eastAsia="Calibri" w:hAnsi="Times New Roman"/>
          <w:b/>
          <w:spacing w:val="-23"/>
          <w:sz w:val="24"/>
          <w:szCs w:val="24"/>
          <w:lang w:eastAsia="en-US"/>
        </w:rPr>
        <w:t>Теория эволюции</w:t>
      </w:r>
    </w:p>
    <w:p w:rsidR="007605A4" w:rsidRPr="007605A4" w:rsidRDefault="007605A4" w:rsidP="007605A4">
      <w:pPr>
        <w:shd w:val="clear" w:color="auto" w:fill="FFFFFF"/>
        <w:spacing w:after="0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-23"/>
          <w:sz w:val="24"/>
          <w:szCs w:val="24"/>
          <w:lang w:eastAsia="en-US"/>
        </w:rPr>
        <w:t>Тема 1.1. История эволюционных идей.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left="5" w:right="29"/>
        <w:jc w:val="both"/>
        <w:rPr>
          <w:rFonts w:ascii="Times New Roman" w:eastAsia="Calibri" w:hAnsi="Times New Roman"/>
          <w:spacing w:val="-5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История эволюционных идей. Развитие</w:t>
      </w:r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 xml:space="preserve"> биологии в </w:t>
      </w:r>
      <w:proofErr w:type="spellStart"/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>додарвиновский</w:t>
      </w:r>
      <w:proofErr w:type="spellEnd"/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 xml:space="preserve"> период.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Работы </w:t>
      </w:r>
      <w:r w:rsidRPr="007605A4">
        <w:rPr>
          <w:rFonts w:ascii="Times New Roman" w:eastAsia="Calibri" w:hAnsi="Times New Roman"/>
          <w:spacing w:val="-9"/>
          <w:sz w:val="24"/>
          <w:szCs w:val="24"/>
          <w:lang w:eastAsia="en-US"/>
        </w:rPr>
        <w:t xml:space="preserve">К. Линнея по систематике растений и животных. Труды </w:t>
      </w:r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 xml:space="preserve">Ж. Кювье и Ж. де </w:t>
      </w:r>
      <w:proofErr w:type="spellStart"/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>Сент-Илера</w:t>
      </w:r>
      <w:proofErr w:type="spellEnd"/>
      <w:r w:rsidRPr="007605A4">
        <w:rPr>
          <w:rFonts w:ascii="Times New Roman" w:eastAsia="Calibri" w:hAnsi="Times New Roman"/>
          <w:spacing w:val="-6"/>
          <w:sz w:val="24"/>
          <w:szCs w:val="24"/>
          <w:lang w:eastAsia="en-US"/>
        </w:rPr>
        <w:t xml:space="preserve">. Эволюционная теория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 xml:space="preserve">Ж.-Б. Ламарка. Эволюционная теория </w:t>
      </w:r>
      <w:proofErr w:type="spellStart"/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Ч.Дарвина</w:t>
      </w:r>
      <w:proofErr w:type="spellEnd"/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. Роль эволюционной теории в формировании современной естественно-научной картины мира.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left="5" w:right="29"/>
        <w:jc w:val="both"/>
        <w:rPr>
          <w:rFonts w:ascii="Times New Roman" w:eastAsia="Calibri" w:hAnsi="Times New Roman"/>
          <w:b/>
          <w:spacing w:val="-5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pacing w:val="-5"/>
          <w:sz w:val="24"/>
          <w:szCs w:val="24"/>
          <w:lang w:eastAsia="en-US"/>
        </w:rPr>
        <w:t>Тема 1.2.Современное эволюционное учение.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Вид,</w:t>
      </w:r>
      <w:r w:rsidRPr="007605A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его</w:t>
      </w:r>
      <w:r w:rsidRPr="007605A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критерии.</w:t>
      </w:r>
      <w:r w:rsidRPr="007605A4">
        <w:rPr>
          <w:rFonts w:ascii="Times New Roman" w:eastAsia="Calibri" w:hAnsi="Times New Roman"/>
          <w:spacing w:val="-10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Популяция</w:t>
      </w:r>
      <w:r w:rsidRPr="007605A4">
        <w:rPr>
          <w:rFonts w:ascii="Times New Roman" w:eastAsia="Calibri" w:hAnsi="Times New Roman"/>
          <w:spacing w:val="-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16"/>
          <w:sz w:val="24"/>
          <w:szCs w:val="24"/>
          <w:lang w:eastAsia="en-US"/>
        </w:rPr>
        <w:t xml:space="preserve">—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структурная единица вида,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еди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ница эволюции. 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 xml:space="preserve">Синтетическая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теория эволюции.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Движущие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силы эволюции: мутационный 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процесс, популяционные волны</w:t>
      </w: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,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изоляция, естественный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отбор;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их влияние на генофонд</w:t>
      </w:r>
      <w:r w:rsidRPr="007605A4">
        <w:rPr>
          <w:rFonts w:ascii="Times New Roman" w:eastAsia="Calibri" w:hAnsi="Times New Roman"/>
          <w:spacing w:val="-22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популя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softHyphen/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ции.</w:t>
      </w:r>
      <w:r w:rsidRPr="007605A4">
        <w:rPr>
          <w:rFonts w:ascii="Times New Roman" w:eastAsia="Calibri" w:hAnsi="Times New Roman"/>
          <w:spacing w:val="-1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Движущий</w:t>
      </w:r>
      <w:r w:rsidRPr="007605A4">
        <w:rPr>
          <w:rFonts w:ascii="Times New Roman" w:eastAsia="Calibri" w:hAnsi="Times New Roman"/>
          <w:spacing w:val="-1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7605A4">
        <w:rPr>
          <w:rFonts w:ascii="Times New Roman" w:eastAsia="Calibri" w:hAnsi="Times New Roman"/>
          <w:spacing w:val="-1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>стабилизирую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щий естественный отбор.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Адап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тации организмов к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условиям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обитания</w:t>
      </w:r>
      <w:r w:rsidRPr="007605A4">
        <w:rPr>
          <w:rFonts w:ascii="Times New Roman" w:eastAsia="Calibri" w:hAnsi="Times New Roman"/>
          <w:spacing w:val="-1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как</w:t>
      </w:r>
      <w:r w:rsidRPr="007605A4">
        <w:rPr>
          <w:rFonts w:ascii="Times New Roman" w:eastAsia="Calibri" w:hAnsi="Times New Roman"/>
          <w:spacing w:val="-1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результат</w:t>
      </w:r>
      <w:r w:rsidRPr="007605A4">
        <w:rPr>
          <w:rFonts w:ascii="Times New Roman" w:eastAsia="Calibri" w:hAnsi="Times New Roman"/>
          <w:spacing w:val="-1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действия естественного отбора. </w:t>
      </w:r>
      <w:proofErr w:type="spellStart"/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Микро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эволюция</w:t>
      </w:r>
      <w:proofErr w:type="spellEnd"/>
      <w:r w:rsidRPr="007605A4">
        <w:rPr>
          <w:rFonts w:ascii="Times New Roman" w:eastAsia="Calibri" w:hAnsi="Times New Roman"/>
          <w:sz w:val="24"/>
          <w:szCs w:val="24"/>
          <w:lang w:eastAsia="en-US"/>
        </w:rPr>
        <w:t>. Многообразие</w:t>
      </w:r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видов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как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результат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эволюции.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Спосо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бы и пути видообразования. Принципы классификации,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систе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матика.</w:t>
      </w:r>
    </w:p>
    <w:p w:rsidR="007605A4" w:rsidRPr="007605A4" w:rsidRDefault="007605A4" w:rsidP="007605A4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Направления эволюции.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Сохра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нение многообразия видов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 xml:space="preserve">как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основа устойчивого развития биосферы. Биологический </w:t>
      </w:r>
      <w:r w:rsidRPr="007605A4">
        <w:rPr>
          <w:rFonts w:ascii="Times New Roman" w:eastAsia="Calibri" w:hAnsi="Times New Roman"/>
          <w:spacing w:val="-5"/>
          <w:sz w:val="24"/>
          <w:szCs w:val="24"/>
          <w:lang w:eastAsia="en-US"/>
        </w:rPr>
        <w:t>про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гресс и биологический регресс. Пути достижения </w:t>
      </w:r>
      <w:r w:rsidRPr="007605A4">
        <w:rPr>
          <w:rFonts w:ascii="Times New Roman" w:eastAsia="Calibri" w:hAnsi="Times New Roman"/>
          <w:spacing w:val="-2"/>
          <w:sz w:val="24"/>
          <w:szCs w:val="24"/>
          <w:lang w:eastAsia="en-US"/>
        </w:rPr>
        <w:t>биологическо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го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прогресса. Причины </w:t>
      </w:r>
      <w:r w:rsidRPr="007605A4">
        <w:rPr>
          <w:rFonts w:ascii="Times New Roman" w:eastAsia="Calibri" w:hAnsi="Times New Roman"/>
          <w:spacing w:val="-3"/>
          <w:sz w:val="24"/>
          <w:szCs w:val="24"/>
          <w:lang w:eastAsia="en-US"/>
        </w:rPr>
        <w:t>вымира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ния видов.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Доказательства эволюции органического мира.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РАЗДЕЛ 2. Развитие жизни на Земле.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Тема 2.1. Происхождение и развитие жизни на Земле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lastRenderedPageBreak/>
        <w:t xml:space="preserve">Развитие представлений о возникновении    жизни.    Опыты Ф. </w:t>
      </w:r>
      <w:proofErr w:type="spellStart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Реди</w:t>
      </w:r>
      <w:proofErr w:type="spellEnd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, Л.  Пастера.  Гипотезы  о происхождении жизни. Современные взгляды на возникновение жизни. Теория Опарина — </w:t>
      </w:r>
      <w:proofErr w:type="spellStart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Холдейна</w:t>
      </w:r>
      <w:proofErr w:type="spellEnd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. Усложнение живых организмов на Земле в процессе эволюции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2.2. Происхождение человека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Гипотезы происхождения человека. Положение человека в системе животного мира (класс Млекопитающие, отряд Приматы, род Люди). Эволюция человека, основные этапы. Расы человека. Происхождение человеческих рас. Видовое единство человечества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РАЗДЕЛ 3. Организмы и окружающая среда.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sz w:val="24"/>
          <w:szCs w:val="24"/>
          <w:lang w:eastAsia="en-US"/>
        </w:rPr>
        <w:t>Тема 3.1 Экологические факторы.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Организм и среда. Предмет и за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softHyphen/>
        <w:t xml:space="preserve"> дачи экологии. Экологические факторы среды (абиотические, биотические, антропогенные), их значение в жизни организмов. Закономерности влияния экологических факторов на организмы. Абиотические факторы среды. Приспособления организмов к действию экологических факторов. Взаимоотношения популяций разных видов в экосистеме: паразитизм, хищничество, конкуренция, симбиоз.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3.2. Структура Экосистем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Видовая и пространственная структура экосистем. Пищевые связи, круговорот веществ и по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softHyphen/>
        <w:t xml:space="preserve"> ток энергии в экосистемах. Устойчивость и динамика экосистем. Влияние человека на экосистемы. Разнообразие экосистем: при</w:t>
      </w: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softHyphen/>
        <w:t xml:space="preserve"> родные экосистемы, искусственные экосистемы (</w:t>
      </w:r>
      <w:proofErr w:type="spellStart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агроэкосистемы</w:t>
      </w:r>
      <w:proofErr w:type="spellEnd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, </w:t>
      </w:r>
      <w:proofErr w:type="spellStart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урбаэкосистемы</w:t>
      </w:r>
      <w:proofErr w:type="spellEnd"/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)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3.3.Биосфера- глобальная экосистема.</w:t>
      </w:r>
    </w:p>
    <w:p w:rsidR="007605A4" w:rsidRPr="007605A4" w:rsidRDefault="007605A4" w:rsidP="007605A4">
      <w:pPr>
        <w:widowControl w:val="0"/>
        <w:autoSpaceDE w:val="0"/>
        <w:autoSpaceDN w:val="0"/>
        <w:spacing w:before="121" w:after="0" w:line="240" w:lineRule="auto"/>
        <w:ind w:right="106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Биосфера — глобальная экосистема. Состав и структура биосферы.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Учение В. И. Вернадского о биосфере. Закономерности существования биосферы. Биомасса Земли. Биологический круговорот веществ (на примере круговорота воды и углерода)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Тема 3.4. Биосфера и человек</w:t>
      </w:r>
    </w:p>
    <w:p w:rsidR="007605A4" w:rsidRPr="007605A4" w:rsidRDefault="007605A4" w:rsidP="007605A4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 w:rsidRPr="007605A4">
        <w:rPr>
          <w:rFonts w:ascii="Times New Roman" w:eastAsia="Calibri" w:hAnsi="Times New Roman"/>
          <w:bCs/>
          <w:sz w:val="24"/>
          <w:szCs w:val="24"/>
          <w:lang w:eastAsia="en-US"/>
        </w:rPr>
        <w:t>Биосфера и человек. Глобальные антропогенные изменения в биосфере. Последствия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 xml:space="preserve"> деятельности человека для окружающей среды. Концепция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 xml:space="preserve">устойчивого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развития. Правила  поведения в</w:t>
      </w:r>
      <w:r w:rsidRPr="007605A4">
        <w:rPr>
          <w:rFonts w:ascii="Times New Roman" w:eastAsia="Calibri" w:hAnsi="Times New Roman"/>
          <w:spacing w:val="-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природной</w:t>
      </w:r>
      <w:r w:rsidRPr="007605A4">
        <w:rPr>
          <w:rFonts w:ascii="Times New Roman" w:eastAsia="Calibri" w:hAnsi="Times New Roman"/>
          <w:spacing w:val="-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среде.</w:t>
      </w:r>
      <w:r w:rsidRPr="007605A4">
        <w:rPr>
          <w:rFonts w:ascii="Times New Roman" w:eastAsia="Calibri" w:hAnsi="Times New Roman"/>
          <w:spacing w:val="-8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Охрана</w:t>
      </w:r>
      <w:r w:rsidRPr="007605A4">
        <w:rPr>
          <w:rFonts w:ascii="Times New Roman" w:eastAsia="Calibri" w:hAnsi="Times New Roman"/>
          <w:spacing w:val="-9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pacing w:val="-4"/>
          <w:sz w:val="24"/>
          <w:szCs w:val="24"/>
          <w:lang w:eastAsia="en-US"/>
        </w:rPr>
        <w:t>при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роды</w:t>
      </w:r>
      <w:r w:rsidRPr="007605A4">
        <w:rPr>
          <w:rFonts w:ascii="Times New Roman" w:eastAsia="Calibri" w:hAnsi="Times New Roman"/>
          <w:spacing w:val="-1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7605A4">
        <w:rPr>
          <w:rFonts w:ascii="Times New Roman" w:eastAsia="Calibri" w:hAnsi="Times New Roman"/>
          <w:spacing w:val="-14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рациональное</w:t>
      </w:r>
      <w:r w:rsidRPr="007605A4">
        <w:rPr>
          <w:rFonts w:ascii="Times New Roman" w:eastAsia="Calibri" w:hAnsi="Times New Roman"/>
          <w:spacing w:val="-13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использование природных</w:t>
      </w:r>
      <w:r w:rsidRPr="007605A4">
        <w:rPr>
          <w:rFonts w:ascii="Times New Roman" w:eastAsia="Calibri" w:hAnsi="Times New Roman"/>
          <w:spacing w:val="-11"/>
          <w:sz w:val="24"/>
          <w:szCs w:val="24"/>
          <w:lang w:eastAsia="en-US"/>
        </w:rPr>
        <w:t xml:space="preserve"> </w:t>
      </w:r>
      <w:r w:rsidRPr="007605A4">
        <w:rPr>
          <w:rFonts w:ascii="Times New Roman" w:eastAsia="Calibri" w:hAnsi="Times New Roman"/>
          <w:sz w:val="24"/>
          <w:szCs w:val="24"/>
          <w:lang w:eastAsia="en-US"/>
        </w:rPr>
        <w:t>ресурсов.</w:t>
      </w:r>
    </w:p>
    <w:p w:rsidR="007605A4" w:rsidRPr="007605A4" w:rsidRDefault="007605A4" w:rsidP="007605A4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605A4">
        <w:rPr>
          <w:rFonts w:ascii="Times New Roman" w:hAnsi="Times New Roman"/>
          <w:spacing w:val="5"/>
          <w:sz w:val="24"/>
          <w:szCs w:val="24"/>
        </w:rPr>
        <w:t xml:space="preserve">     Демонстрация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left="5" w:right="5" w:firstLine="274"/>
        <w:jc w:val="both"/>
        <w:rPr>
          <w:rFonts w:ascii="Times New Roman" w:eastAsia="Calibri" w:hAnsi="Times New Roman"/>
          <w:spacing w:val="5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Схемы, таблицы, фрагменты видеофильмов и компьютерных программ: «Экологические факто</w:t>
      </w: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 xml:space="preserve">ры и их влияние на организмы», «Биологические </w:t>
      </w: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 xml:space="preserve">ритмы», «Межвидовые отношения: паразитизм, </w:t>
      </w: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хищничество, конкуренция, симбиоз», «</w:t>
      </w:r>
      <w:proofErr w:type="spellStart"/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Ярусность</w:t>
      </w:r>
      <w:proofErr w:type="spellEnd"/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 xml:space="preserve"> растительного сообщества», «Пищевые цепи и сети», «Экологическая пирамида», «Круговорот ве</w:t>
      </w:r>
      <w:r w:rsidRPr="007605A4">
        <w:rPr>
          <w:rFonts w:ascii="Times New Roman" w:eastAsia="Calibri" w:hAnsi="Times New Roman"/>
          <w:spacing w:val="1"/>
          <w:sz w:val="24"/>
          <w:szCs w:val="24"/>
          <w:lang w:eastAsia="en-US"/>
        </w:rPr>
        <w:t>ществ и превращения энергии в экосистеме», «Эко</w:t>
      </w:r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>система», «</w:t>
      </w:r>
      <w:proofErr w:type="spellStart"/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>Агроэкосистема</w:t>
      </w:r>
      <w:proofErr w:type="spellEnd"/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 xml:space="preserve">», «Биосфера», «Круговорот углерода в биосфере», «Биоразнообразие», </w:t>
      </w: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«Глобальные экологические проблемы», «Послед</w:t>
      </w: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ствия деятельности человека в окружающей сре</w:t>
      </w:r>
      <w:r w:rsidRPr="007605A4">
        <w:rPr>
          <w:rFonts w:ascii="Times New Roman" w:eastAsia="Calibri" w:hAnsi="Times New Roman"/>
          <w:spacing w:val="4"/>
          <w:sz w:val="24"/>
          <w:szCs w:val="24"/>
          <w:lang w:eastAsia="en-US"/>
        </w:rPr>
        <w:t>де», «Биосфера и человек», «Заповедники и заказ</w:t>
      </w: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ники России».</w:t>
      </w:r>
    </w:p>
    <w:p w:rsidR="007605A4" w:rsidRPr="007605A4" w:rsidRDefault="007605A4" w:rsidP="007605A4">
      <w:pPr>
        <w:shd w:val="clear" w:color="auto" w:fill="FFFFFF"/>
        <w:spacing w:after="0" w:line="240" w:lineRule="auto"/>
        <w:ind w:left="5" w:right="5" w:firstLine="27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7605A4">
        <w:rPr>
          <w:rFonts w:ascii="Times New Roman" w:eastAsia="Calibri" w:hAnsi="Times New Roman"/>
          <w:spacing w:val="-7"/>
          <w:sz w:val="24"/>
          <w:szCs w:val="24"/>
          <w:lang w:eastAsia="en-US"/>
        </w:rPr>
        <w:t>Лабораторные и практические работы.</w:t>
      </w:r>
    </w:p>
    <w:p w:rsidR="007605A4" w:rsidRPr="007605A4" w:rsidRDefault="007605A4" w:rsidP="007605A4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 xml:space="preserve">Описание особей вида по морфологическому </w:t>
      </w: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критерию.</w:t>
      </w:r>
    </w:p>
    <w:p w:rsidR="007605A4" w:rsidRPr="007605A4" w:rsidRDefault="007605A4" w:rsidP="007605A4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Выявление изменчивости у особей одного вида.</w:t>
      </w:r>
    </w:p>
    <w:p w:rsidR="007605A4" w:rsidRPr="007605A4" w:rsidRDefault="007605A4" w:rsidP="007605A4">
      <w:pPr>
        <w:numPr>
          <w:ilvl w:val="0"/>
          <w:numId w:val="3"/>
        </w:numPr>
        <w:shd w:val="clear" w:color="auto" w:fill="FFFFFF"/>
        <w:spacing w:after="0" w:line="240" w:lineRule="auto"/>
        <w:ind w:left="714" w:right="5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Выявление приспособлений у организмов к среде обитания.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z w:val="24"/>
          <w:szCs w:val="24"/>
          <w:lang w:eastAsia="en-US"/>
        </w:rPr>
        <w:t>Многообразие видов. Сезонные изменения в при</w:t>
      </w:r>
      <w:r w:rsidRPr="007605A4">
        <w:rPr>
          <w:rFonts w:ascii="Times New Roman" w:eastAsia="Calibri" w:hAnsi="Times New Roman"/>
          <w:spacing w:val="3"/>
          <w:sz w:val="24"/>
          <w:szCs w:val="24"/>
          <w:lang w:eastAsia="en-US"/>
        </w:rPr>
        <w:t>роде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Выявление антропогенных изменений в экосис</w:t>
      </w:r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>темах своей местности.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4"/>
          <w:sz w:val="24"/>
          <w:szCs w:val="24"/>
          <w:lang w:eastAsia="en-US"/>
        </w:rPr>
        <w:t xml:space="preserve">Составление схем передачи веществ и энергии </w:t>
      </w: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(цепей питания).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Сравнительная характеристика природных эко</w:t>
      </w:r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 xml:space="preserve">систем и </w:t>
      </w:r>
      <w:proofErr w:type="spellStart"/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>агроэкосистем</w:t>
      </w:r>
      <w:proofErr w:type="spellEnd"/>
      <w:r w:rsidRPr="007605A4">
        <w:rPr>
          <w:rFonts w:ascii="Times New Roman" w:eastAsia="Calibri" w:hAnsi="Times New Roman"/>
          <w:spacing w:val="2"/>
          <w:sz w:val="24"/>
          <w:szCs w:val="24"/>
          <w:lang w:eastAsia="en-US"/>
        </w:rPr>
        <w:t xml:space="preserve"> своей местности.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6"/>
          <w:sz w:val="24"/>
          <w:szCs w:val="24"/>
          <w:lang w:eastAsia="en-US"/>
        </w:rPr>
        <w:t>Решение экологических задач.</w:t>
      </w:r>
    </w:p>
    <w:p w:rsidR="007605A4" w:rsidRPr="007605A4" w:rsidRDefault="007605A4" w:rsidP="007605A4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lastRenderedPageBreak/>
        <w:t>Анализ и оценка последствий собственной де</w:t>
      </w:r>
      <w:r w:rsidRPr="007605A4">
        <w:rPr>
          <w:rFonts w:ascii="Times New Roman" w:eastAsia="Calibri" w:hAnsi="Times New Roman"/>
          <w:spacing w:val="4"/>
          <w:sz w:val="24"/>
          <w:szCs w:val="24"/>
          <w:lang w:eastAsia="en-US"/>
        </w:rPr>
        <w:t>ятельности в окружающей среде, глобальных эко</w:t>
      </w:r>
      <w:r w:rsidRPr="007605A4">
        <w:rPr>
          <w:rFonts w:ascii="Times New Roman" w:eastAsia="Calibri" w:hAnsi="Times New Roman"/>
          <w:spacing w:val="5"/>
          <w:sz w:val="24"/>
          <w:szCs w:val="24"/>
          <w:lang w:eastAsia="en-US"/>
        </w:rPr>
        <w:t>логических проблем и путей их решения.</w:t>
      </w:r>
    </w:p>
    <w:p w:rsidR="007605A4" w:rsidRPr="007605A4" w:rsidRDefault="007605A4" w:rsidP="007605A4">
      <w:pPr>
        <w:shd w:val="clear" w:color="auto" w:fill="FFFFFF"/>
        <w:tabs>
          <w:tab w:val="left" w:pos="3402"/>
          <w:tab w:val="left" w:pos="7938"/>
        </w:tabs>
        <w:spacing w:after="0" w:line="341" w:lineRule="exact"/>
        <w:ind w:right="11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064AA" w:rsidRDefault="001064AA" w:rsidP="00014B82">
      <w:pPr>
        <w:shd w:val="clear" w:color="auto" w:fill="FFFFFF"/>
        <w:spacing w:after="0" w:line="240" w:lineRule="auto"/>
        <w:ind w:left="125" w:right="134" w:firstLine="720"/>
        <w:jc w:val="center"/>
        <w:rPr>
          <w:rFonts w:ascii="Times New Roman" w:hAnsi="Times New Roman"/>
          <w:b/>
          <w:bCs/>
          <w:color w:val="000000" w:themeColor="text1"/>
          <w:spacing w:val="1"/>
          <w:sz w:val="24"/>
          <w:szCs w:val="24"/>
        </w:rPr>
      </w:pPr>
    </w:p>
    <w:p w:rsidR="001064AA" w:rsidRDefault="001064AA" w:rsidP="00014B82">
      <w:pPr>
        <w:shd w:val="clear" w:color="auto" w:fill="FFFFFF"/>
        <w:spacing w:after="0" w:line="240" w:lineRule="auto"/>
        <w:ind w:left="125" w:right="134" w:firstLine="720"/>
        <w:jc w:val="center"/>
        <w:rPr>
          <w:rFonts w:ascii="Times New Roman" w:hAnsi="Times New Roman"/>
          <w:b/>
          <w:bCs/>
          <w:color w:val="000000" w:themeColor="text1"/>
          <w:spacing w:val="1"/>
          <w:sz w:val="24"/>
          <w:szCs w:val="24"/>
        </w:rPr>
      </w:pPr>
    </w:p>
    <w:p w:rsidR="000A0E28" w:rsidRPr="000A0E28" w:rsidRDefault="001064AA" w:rsidP="008428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64AA">
        <w:rPr>
          <w:rFonts w:ascii="Times New Roman" w:hAnsi="Times New Roman"/>
          <w:b/>
          <w:sz w:val="24"/>
          <w:szCs w:val="24"/>
        </w:rPr>
        <w:t>Тематическо</w:t>
      </w:r>
      <w:r>
        <w:rPr>
          <w:rFonts w:ascii="Times New Roman" w:hAnsi="Times New Roman"/>
          <w:b/>
          <w:sz w:val="24"/>
          <w:szCs w:val="24"/>
        </w:rPr>
        <w:t>е планирование по биологии</w:t>
      </w:r>
      <w:r w:rsidR="00842899">
        <w:rPr>
          <w:rFonts w:ascii="Times New Roman" w:hAnsi="Times New Roman"/>
          <w:b/>
          <w:sz w:val="24"/>
          <w:szCs w:val="24"/>
        </w:rPr>
        <w:t xml:space="preserve"> 10 класс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650"/>
        <w:gridCol w:w="4448"/>
        <w:gridCol w:w="993"/>
        <w:gridCol w:w="705"/>
        <w:gridCol w:w="854"/>
        <w:gridCol w:w="1701"/>
      </w:tblGrid>
      <w:tr w:rsidR="000A0E28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ЭОР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0A0E28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E28" w:rsidRPr="000A0E28" w:rsidRDefault="000A0E28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A0E28" w:rsidRDefault="004357C4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F9A" w:rsidRDefault="00F04661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" w:history="1">
              <w:r w:rsidR="00C66F9A" w:rsidRPr="003045FF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https://www.google.com/search?q</w:t>
              </w:r>
            </w:hyperlink>
          </w:p>
          <w:p w:rsidR="00C66F9A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2899" w:rsidRPr="000A0E28" w:rsidRDefault="00842899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4B82">
              <w:rPr>
                <w:rFonts w:ascii="Times New Roman" w:hAnsi="Times New Roman"/>
                <w:bCs/>
                <w:sz w:val="24"/>
                <w:szCs w:val="24"/>
              </w:rPr>
              <w:t>Биология как наука. Методы научного познания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1064A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064AA">
              <w:rPr>
                <w:rFonts w:ascii="Times New Roman" w:hAnsi="Times New Roman"/>
                <w:b/>
                <w:bCs/>
                <w:sz w:val="24"/>
                <w:szCs w:val="24"/>
              </w:rPr>
              <w:t>Зачетный раздел №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>История изучения клетки. Клеточная 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14B82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4AA">
              <w:rPr>
                <w:rFonts w:ascii="Times New Roman" w:hAnsi="Times New Roman"/>
                <w:sz w:val="24"/>
                <w:szCs w:val="24"/>
              </w:rPr>
              <w:t>Химический состав клетки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1064A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64AA">
              <w:rPr>
                <w:rFonts w:ascii="Times New Roman" w:hAnsi="Times New Roman"/>
                <w:b/>
                <w:sz w:val="24"/>
                <w:szCs w:val="24"/>
              </w:rPr>
              <w:t>Зачетный раздел №3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1064A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 xml:space="preserve">Строение </w:t>
            </w:r>
            <w:proofErr w:type="spellStart"/>
            <w:r w:rsidRPr="00014B82">
              <w:rPr>
                <w:rFonts w:ascii="Times New Roman" w:hAnsi="Times New Roman"/>
                <w:sz w:val="24"/>
                <w:szCs w:val="24"/>
              </w:rPr>
              <w:t>эукариотической</w:t>
            </w:r>
            <w:proofErr w:type="spellEnd"/>
            <w:r w:rsidRPr="00014B8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14B82">
              <w:rPr>
                <w:rFonts w:ascii="Times New Roman" w:hAnsi="Times New Roman"/>
                <w:sz w:val="24"/>
                <w:szCs w:val="24"/>
              </w:rPr>
              <w:t>прокариотической</w:t>
            </w:r>
            <w:proofErr w:type="spellEnd"/>
            <w:r w:rsidRPr="00014B82">
              <w:rPr>
                <w:rFonts w:ascii="Times New Roman" w:hAnsi="Times New Roman"/>
                <w:sz w:val="24"/>
                <w:szCs w:val="24"/>
              </w:rPr>
              <w:t xml:space="preserve"> клеток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14B82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>Реализация наследственной информации в клетке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14B82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>Вирусы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1064A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64AA">
              <w:rPr>
                <w:rFonts w:ascii="Times New Roman" w:hAnsi="Times New Roman"/>
                <w:b/>
                <w:sz w:val="24"/>
                <w:szCs w:val="24"/>
              </w:rPr>
              <w:t>Зачетный раздел №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4357C4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14B82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>Обмен веществ и превращение энергии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F9A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Pr="00014B82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B82">
              <w:rPr>
                <w:rFonts w:ascii="Times New Roman" w:hAnsi="Times New Roman"/>
                <w:sz w:val="24"/>
                <w:szCs w:val="24"/>
              </w:rPr>
              <w:t>Организм — единое целое. Жизнедеятельность и регуляция функций организма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9A" w:rsidRDefault="00C66F9A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F9A" w:rsidRPr="000A0E28" w:rsidRDefault="00C66F9A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497" w:rsidRPr="000A0E28" w:rsidTr="00F33497">
        <w:trPr>
          <w:trHeight w:val="31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497" w:rsidRDefault="00F33497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497" w:rsidRPr="00014B82" w:rsidRDefault="00F33497" w:rsidP="000A0E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497" w:rsidRDefault="00F33497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97" w:rsidRDefault="00F33497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97" w:rsidRDefault="00F33497" w:rsidP="000A0E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F33497" w:rsidRPr="000A0E28" w:rsidRDefault="00F33497" w:rsidP="000A0E28">
            <w:pPr>
              <w:tabs>
                <w:tab w:val="left" w:pos="12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14B82" w:rsidRPr="00014B82" w:rsidRDefault="00014B82" w:rsidP="00014B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42899" w:rsidRDefault="00842899" w:rsidP="008428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64AA">
        <w:rPr>
          <w:rFonts w:ascii="Times New Roman" w:hAnsi="Times New Roman"/>
          <w:b/>
          <w:sz w:val="24"/>
          <w:szCs w:val="24"/>
        </w:rPr>
        <w:t>Тематическо</w:t>
      </w:r>
      <w:r>
        <w:rPr>
          <w:rFonts w:ascii="Times New Roman" w:hAnsi="Times New Roman"/>
          <w:b/>
          <w:sz w:val="24"/>
          <w:szCs w:val="24"/>
        </w:rPr>
        <w:t>е планирование по биологии 11</w:t>
      </w:r>
      <w:r w:rsidRPr="001064AA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82"/>
        <w:gridCol w:w="4616"/>
        <w:gridCol w:w="993"/>
        <w:gridCol w:w="708"/>
        <w:gridCol w:w="851"/>
        <w:gridCol w:w="1695"/>
      </w:tblGrid>
      <w:tr w:rsidR="00842899" w:rsidTr="00F33497">
        <w:tc>
          <w:tcPr>
            <w:tcW w:w="482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16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gridSpan w:val="2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  <w:tc>
          <w:tcPr>
            <w:tcW w:w="1695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0E28">
              <w:rPr>
                <w:rFonts w:ascii="Times New Roman" w:hAnsi="Times New Roman"/>
                <w:b/>
                <w:sz w:val="24"/>
                <w:szCs w:val="24"/>
              </w:rPr>
              <w:t>ЭОР</w:t>
            </w:r>
          </w:p>
        </w:tc>
      </w:tr>
      <w:tr w:rsidR="00842899" w:rsidTr="00F33497">
        <w:tc>
          <w:tcPr>
            <w:tcW w:w="482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851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зачеты</w:t>
            </w:r>
          </w:p>
        </w:tc>
        <w:tc>
          <w:tcPr>
            <w:tcW w:w="1695" w:type="dxa"/>
          </w:tcPr>
          <w:p w:rsidR="00842899" w:rsidRDefault="00842899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vMerge w:val="restart"/>
          </w:tcPr>
          <w:p w:rsidR="004357C4" w:rsidRDefault="00F04661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="00F33497" w:rsidRPr="003045FF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https://www.google.com/search?q</w:t>
              </w:r>
            </w:hyperlink>
          </w:p>
          <w:p w:rsidR="00F33497" w:rsidRDefault="00F33497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№1</w:t>
            </w:r>
          </w:p>
        </w:tc>
        <w:tc>
          <w:tcPr>
            <w:tcW w:w="993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Размножение организмов</w:t>
            </w:r>
          </w:p>
        </w:tc>
        <w:tc>
          <w:tcPr>
            <w:tcW w:w="993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vMerge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№2</w:t>
            </w:r>
          </w:p>
        </w:tc>
        <w:tc>
          <w:tcPr>
            <w:tcW w:w="993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4357C4" w:rsidRDefault="004357C4" w:rsidP="008428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52AB">
              <w:rPr>
                <w:rFonts w:ascii="Times New Roman" w:hAnsi="Times New Roman"/>
                <w:sz w:val="24"/>
                <w:szCs w:val="24"/>
              </w:rPr>
              <w:t>Генетика – наука о закономерностях наследственности и изменчивости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vMerge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 3</w:t>
            </w:r>
          </w:p>
        </w:tc>
        <w:tc>
          <w:tcPr>
            <w:tcW w:w="993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57C4">
              <w:rPr>
                <w:rFonts w:ascii="Times New Roman" w:hAnsi="Times New Roman"/>
                <w:sz w:val="24"/>
                <w:szCs w:val="24"/>
              </w:rPr>
              <w:t>Наследственность организмов</w:t>
            </w:r>
          </w:p>
        </w:tc>
        <w:tc>
          <w:tcPr>
            <w:tcW w:w="993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vMerge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 4</w:t>
            </w:r>
          </w:p>
        </w:tc>
        <w:tc>
          <w:tcPr>
            <w:tcW w:w="993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95" w:type="dxa"/>
            <w:vMerge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7C4" w:rsidTr="00F33497">
        <w:tc>
          <w:tcPr>
            <w:tcW w:w="482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4357C4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79D7">
              <w:rPr>
                <w:rFonts w:ascii="Times New Roman" w:hAnsi="Times New Roman"/>
                <w:b/>
                <w:color w:val="323232"/>
                <w:spacing w:val="-2"/>
                <w:sz w:val="24"/>
                <w:szCs w:val="24"/>
              </w:rPr>
              <w:t>Вид</w:t>
            </w:r>
          </w:p>
        </w:tc>
        <w:tc>
          <w:tcPr>
            <w:tcW w:w="993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vMerge/>
          </w:tcPr>
          <w:p w:rsidR="004357C4" w:rsidRDefault="004357C4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3497" w:rsidTr="00F33497">
        <w:tc>
          <w:tcPr>
            <w:tcW w:w="482" w:type="dxa"/>
          </w:tcPr>
          <w:p w:rsidR="00F3349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16" w:type="dxa"/>
          </w:tcPr>
          <w:p w:rsidR="00F33497" w:rsidRPr="004779D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323232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23232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F3349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F3349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F3349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F33497" w:rsidRDefault="00F33497" w:rsidP="00435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42899" w:rsidRPr="001064AA" w:rsidRDefault="00842899" w:rsidP="008428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B82" w:rsidRPr="00014B82" w:rsidRDefault="00014B82" w:rsidP="00014B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46F" w:rsidRDefault="0084246F" w:rsidP="00014B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46F" w:rsidRDefault="0084246F" w:rsidP="00014B8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4B82" w:rsidRDefault="00014B82" w:rsidP="00014B82">
      <w:pPr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014B82" w:rsidRDefault="00014B82" w:rsidP="00014B82">
      <w:pPr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64743D" w:rsidRDefault="0064743D" w:rsidP="0064743D">
      <w:pPr>
        <w:rPr>
          <w:lang w:val="en-US"/>
        </w:rPr>
      </w:pPr>
    </w:p>
    <w:p w:rsidR="005C1066" w:rsidRDefault="005C1066" w:rsidP="005C1066">
      <w:pPr>
        <w:rPr>
          <w:rFonts w:ascii="Times New Roman" w:hAnsi="Times New Roman"/>
          <w:sz w:val="24"/>
          <w:szCs w:val="24"/>
        </w:rPr>
      </w:pPr>
    </w:p>
    <w:sectPr w:rsidR="005C1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1259C"/>
    <w:multiLevelType w:val="hybridMultilevel"/>
    <w:tmpl w:val="E79E2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74987"/>
    <w:multiLevelType w:val="hybridMultilevel"/>
    <w:tmpl w:val="C292CB9E"/>
    <w:lvl w:ilvl="0" w:tplc="D8E087F8">
      <w:start w:val="1"/>
      <w:numFmt w:val="decimal"/>
      <w:lvlText w:val="%1."/>
      <w:lvlJc w:val="left"/>
      <w:pPr>
        <w:ind w:left="648" w:hanging="360"/>
      </w:pPr>
      <w:rPr>
        <w:rFonts w:hint="default"/>
        <w:color w:val="323232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728079F9"/>
    <w:multiLevelType w:val="hybridMultilevel"/>
    <w:tmpl w:val="2E5E3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FC3D33"/>
    <w:multiLevelType w:val="hybridMultilevel"/>
    <w:tmpl w:val="396074A4"/>
    <w:lvl w:ilvl="0" w:tplc="F0463FFC">
      <w:numFmt w:val="bullet"/>
      <w:lvlText w:val="•"/>
      <w:lvlJc w:val="left"/>
      <w:pPr>
        <w:ind w:left="36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7A3428"/>
    <w:multiLevelType w:val="hybridMultilevel"/>
    <w:tmpl w:val="B70A6C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08"/>
    <w:rsid w:val="00014B82"/>
    <w:rsid w:val="000A0E28"/>
    <w:rsid w:val="000D2D06"/>
    <w:rsid w:val="001064AA"/>
    <w:rsid w:val="00141E72"/>
    <w:rsid w:val="00202CF2"/>
    <w:rsid w:val="002A76E0"/>
    <w:rsid w:val="003A0D9F"/>
    <w:rsid w:val="003B36B7"/>
    <w:rsid w:val="0040669C"/>
    <w:rsid w:val="004333B9"/>
    <w:rsid w:val="004357C4"/>
    <w:rsid w:val="00453B7A"/>
    <w:rsid w:val="004779D7"/>
    <w:rsid w:val="0053060D"/>
    <w:rsid w:val="0059739B"/>
    <w:rsid w:val="005C1066"/>
    <w:rsid w:val="005D598D"/>
    <w:rsid w:val="00623D12"/>
    <w:rsid w:val="006251ED"/>
    <w:rsid w:val="0064743D"/>
    <w:rsid w:val="006714E4"/>
    <w:rsid w:val="00693F40"/>
    <w:rsid w:val="006B3BA7"/>
    <w:rsid w:val="00713B27"/>
    <w:rsid w:val="007605A4"/>
    <w:rsid w:val="007F3CF5"/>
    <w:rsid w:val="0084246F"/>
    <w:rsid w:val="00842899"/>
    <w:rsid w:val="008C5E2E"/>
    <w:rsid w:val="009165BC"/>
    <w:rsid w:val="00944383"/>
    <w:rsid w:val="00993C88"/>
    <w:rsid w:val="00A04EAC"/>
    <w:rsid w:val="00A26708"/>
    <w:rsid w:val="00A74894"/>
    <w:rsid w:val="00B27176"/>
    <w:rsid w:val="00C4134B"/>
    <w:rsid w:val="00C66F9A"/>
    <w:rsid w:val="00D156B4"/>
    <w:rsid w:val="00D47527"/>
    <w:rsid w:val="00D612B0"/>
    <w:rsid w:val="00D95CC1"/>
    <w:rsid w:val="00DC1008"/>
    <w:rsid w:val="00E0464C"/>
    <w:rsid w:val="00EC187D"/>
    <w:rsid w:val="00EF5541"/>
    <w:rsid w:val="00F04661"/>
    <w:rsid w:val="00F33497"/>
    <w:rsid w:val="00F6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6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10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unhideWhenUsed/>
    <w:qFormat/>
    <w:rsid w:val="001064A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B82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C1066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  <w:color w:val="00000A"/>
      <w:lang w:eastAsia="ru-RU"/>
    </w:rPr>
  </w:style>
  <w:style w:type="paragraph" w:styleId="a4">
    <w:name w:val="Normal (Web)"/>
    <w:basedOn w:val="a"/>
    <w:uiPriority w:val="99"/>
    <w:unhideWhenUsed/>
    <w:rsid w:val="005C10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713B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90">
    <w:name w:val="Заголовок 9 Знак"/>
    <w:basedOn w:val="a0"/>
    <w:link w:val="9"/>
    <w:uiPriority w:val="9"/>
    <w:semiHidden/>
    <w:rsid w:val="00014B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014B8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8">
    <w:name w:val="Hyperlink"/>
    <w:basedOn w:val="a0"/>
    <w:uiPriority w:val="99"/>
    <w:rsid w:val="00014B82"/>
    <w:rPr>
      <w:color w:val="0000FF"/>
      <w:u w:val="single"/>
    </w:rPr>
  </w:style>
  <w:style w:type="paragraph" w:styleId="21">
    <w:name w:val="Body Text Indent 2"/>
    <w:basedOn w:val="a"/>
    <w:link w:val="22"/>
    <w:rsid w:val="00014B8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014B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0D2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0D2D0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064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1064AA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1064AA"/>
  </w:style>
  <w:style w:type="character" w:styleId="ab">
    <w:name w:val="FollowedHyperlink"/>
    <w:uiPriority w:val="99"/>
    <w:unhideWhenUsed/>
    <w:rsid w:val="001064AA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1064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2">
    <w:name w:val="toc 1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67" w:after="0" w:line="240" w:lineRule="auto"/>
      <w:ind w:left="102" w:right="245"/>
    </w:pPr>
    <w:rPr>
      <w:rFonts w:ascii="Times New Roman" w:hAnsi="Times New Roman"/>
      <w:sz w:val="28"/>
      <w:szCs w:val="28"/>
      <w:lang w:eastAsia="en-US"/>
    </w:rPr>
  </w:style>
  <w:style w:type="paragraph" w:styleId="23">
    <w:name w:val="toc 2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100" w:after="0" w:line="240" w:lineRule="auto"/>
      <w:ind w:left="526" w:hanging="632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3">
    <w:name w:val="toc 3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261" w:after="0" w:line="240" w:lineRule="auto"/>
      <w:ind w:left="954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4">
    <w:name w:val="toc 4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261" w:after="0" w:line="240" w:lineRule="auto"/>
      <w:ind w:left="1395"/>
    </w:pPr>
    <w:rPr>
      <w:rFonts w:ascii="Times New Roman" w:hAnsi="Times New Roman"/>
      <w:sz w:val="28"/>
      <w:szCs w:val="28"/>
      <w:lang w:eastAsia="en-US"/>
    </w:rPr>
  </w:style>
  <w:style w:type="paragraph" w:styleId="ac">
    <w:name w:val="header"/>
    <w:basedOn w:val="a"/>
    <w:link w:val="ad"/>
    <w:uiPriority w:val="99"/>
    <w:unhideWhenUsed/>
    <w:rsid w:val="001064AA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x-none"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1064AA"/>
    <w:rPr>
      <w:rFonts w:ascii="Calibri" w:eastAsia="Calibri" w:hAnsi="Calibri" w:cs="Times New Roman"/>
      <w:lang w:val="x-none"/>
    </w:rPr>
  </w:style>
  <w:style w:type="paragraph" w:styleId="ae">
    <w:name w:val="footer"/>
    <w:basedOn w:val="a"/>
    <w:link w:val="af"/>
    <w:uiPriority w:val="99"/>
    <w:unhideWhenUsed/>
    <w:rsid w:val="001064AA"/>
    <w:pPr>
      <w:tabs>
        <w:tab w:val="center" w:pos="4677"/>
        <w:tab w:val="right" w:pos="9355"/>
      </w:tabs>
    </w:pPr>
    <w:rPr>
      <w:rFonts w:eastAsia="Calibri"/>
      <w:lang w:val="x-none"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1064AA"/>
    <w:rPr>
      <w:rFonts w:ascii="Calibri" w:eastAsia="Calibri" w:hAnsi="Calibri" w:cs="Times New Roman"/>
      <w:lang w:val="x-none"/>
    </w:rPr>
  </w:style>
  <w:style w:type="paragraph" w:styleId="af0">
    <w:name w:val="Title"/>
    <w:basedOn w:val="a"/>
    <w:next w:val="a"/>
    <w:link w:val="13"/>
    <w:uiPriority w:val="10"/>
    <w:qFormat/>
    <w:rsid w:val="001064AA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13">
    <w:name w:val="Название Знак1"/>
    <w:basedOn w:val="a0"/>
    <w:link w:val="af0"/>
    <w:uiPriority w:val="10"/>
    <w:rsid w:val="001064A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f1">
    <w:name w:val="Body Text"/>
    <w:basedOn w:val="a"/>
    <w:link w:val="af2"/>
    <w:uiPriority w:val="1"/>
    <w:unhideWhenUsed/>
    <w:qFormat/>
    <w:rsid w:val="001064AA"/>
    <w:pPr>
      <w:spacing w:after="120"/>
    </w:pPr>
    <w:rPr>
      <w:rFonts w:eastAsia="Calibri"/>
      <w:lang w:val="x-none" w:eastAsia="en-US"/>
    </w:rPr>
  </w:style>
  <w:style w:type="character" w:customStyle="1" w:styleId="af2">
    <w:name w:val="Основной текст Знак"/>
    <w:basedOn w:val="a0"/>
    <w:link w:val="af1"/>
    <w:uiPriority w:val="1"/>
    <w:rsid w:val="001064AA"/>
    <w:rPr>
      <w:rFonts w:ascii="Calibri" w:eastAsia="Calibri" w:hAnsi="Calibri" w:cs="Times New Roman"/>
      <w:lang w:val="x-none"/>
    </w:rPr>
  </w:style>
  <w:style w:type="paragraph" w:styleId="af3">
    <w:name w:val="Subtitle"/>
    <w:basedOn w:val="a"/>
    <w:next w:val="a"/>
    <w:link w:val="af4"/>
    <w:qFormat/>
    <w:rsid w:val="001064AA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en-US"/>
    </w:rPr>
  </w:style>
  <w:style w:type="character" w:customStyle="1" w:styleId="af4">
    <w:name w:val="Подзаголовок Знак"/>
    <w:basedOn w:val="a0"/>
    <w:link w:val="af3"/>
    <w:rsid w:val="001064AA"/>
    <w:rPr>
      <w:rFonts w:ascii="Cambria" w:eastAsia="Times New Roman" w:hAnsi="Cambria" w:cs="Times New Roman"/>
      <w:sz w:val="24"/>
      <w:szCs w:val="24"/>
      <w:lang w:val="x-none"/>
    </w:rPr>
  </w:style>
  <w:style w:type="paragraph" w:styleId="24">
    <w:name w:val="Body Text 2"/>
    <w:basedOn w:val="a"/>
    <w:link w:val="25"/>
    <w:unhideWhenUsed/>
    <w:rsid w:val="001064AA"/>
    <w:pPr>
      <w:spacing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1064A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link w:val="af6"/>
    <w:uiPriority w:val="1"/>
    <w:locked/>
    <w:rsid w:val="001064AA"/>
    <w:rPr>
      <w:rFonts w:ascii="Calibri" w:hAnsi="Calibri" w:cs="Calibri"/>
    </w:rPr>
  </w:style>
  <w:style w:type="paragraph" w:styleId="af6">
    <w:name w:val="No Spacing"/>
    <w:link w:val="af5"/>
    <w:uiPriority w:val="1"/>
    <w:qFormat/>
    <w:rsid w:val="001064AA"/>
    <w:pPr>
      <w:spacing w:after="0" w:line="240" w:lineRule="auto"/>
    </w:pPr>
    <w:rPr>
      <w:rFonts w:ascii="Calibri" w:hAnsi="Calibri" w:cs="Calibri"/>
    </w:rPr>
  </w:style>
  <w:style w:type="character" w:customStyle="1" w:styleId="a7">
    <w:name w:val="Абзац списка Знак"/>
    <w:link w:val="a6"/>
    <w:uiPriority w:val="34"/>
    <w:locked/>
    <w:rsid w:val="001064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"/>
    <w:uiPriority w:val="99"/>
    <w:rsid w:val="001064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107" w:right="111"/>
      <w:jc w:val="both"/>
    </w:pPr>
    <w:rPr>
      <w:rFonts w:eastAsia="Calibri" w:cs="Calibri"/>
      <w:lang w:eastAsia="en-US"/>
    </w:rPr>
  </w:style>
  <w:style w:type="paragraph" w:customStyle="1" w:styleId="Standard">
    <w:name w:val="Standard"/>
    <w:rsid w:val="001064A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26">
    <w:name w:val="Основной текст (2)_"/>
    <w:link w:val="27"/>
    <w:locked/>
    <w:rsid w:val="001064AA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1064AA"/>
    <w:pPr>
      <w:widowControl w:val="0"/>
      <w:shd w:val="clear" w:color="auto" w:fill="FFFFFF"/>
      <w:spacing w:after="420" w:line="0" w:lineRule="atLeast"/>
      <w:ind w:hanging="38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001">
    <w:name w:val="001"/>
    <w:basedOn w:val="a"/>
    <w:qFormat/>
    <w:rsid w:val="001064AA"/>
    <w:pPr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  <w:lang w:eastAsia="en-US"/>
    </w:rPr>
  </w:style>
  <w:style w:type="paragraph" w:customStyle="1" w:styleId="28">
    <w:name w:val="Абзац списка2"/>
    <w:basedOn w:val="a"/>
    <w:rsid w:val="001064AA"/>
    <w:pPr>
      <w:spacing w:before="100" w:beforeAutospacing="1" w:after="100" w:afterAutospacing="1" w:line="240" w:lineRule="auto"/>
      <w:ind w:left="720"/>
      <w:jc w:val="both"/>
    </w:pPr>
    <w:rPr>
      <w:rFonts w:ascii="Times New Roman" w:hAnsi="Times New Roman"/>
      <w:sz w:val="24"/>
      <w:szCs w:val="24"/>
    </w:rPr>
  </w:style>
  <w:style w:type="paragraph" w:customStyle="1" w:styleId="32">
    <w:name w:val="Заголовок 32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  <w:lang w:eastAsia="en-US"/>
    </w:rPr>
  </w:style>
  <w:style w:type="paragraph" w:customStyle="1" w:styleId="14">
    <w:name w:val="Без интервала1"/>
    <w:uiPriority w:val="99"/>
    <w:rsid w:val="001064A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675"/>
      <w:jc w:val="both"/>
      <w:outlineLvl w:val="1"/>
    </w:pPr>
    <w:rPr>
      <w:rFonts w:ascii="Times New Roman" w:hAnsi="Times New Roman"/>
      <w:b/>
      <w:bCs/>
      <w:sz w:val="28"/>
      <w:szCs w:val="28"/>
      <w:lang w:bidi="ru-RU"/>
    </w:rPr>
  </w:style>
  <w:style w:type="character" w:customStyle="1" w:styleId="af7">
    <w:name w:val="Название Знак"/>
    <w:link w:val="af8"/>
    <w:locked/>
    <w:rsid w:val="001064AA"/>
    <w:rPr>
      <w:rFonts w:ascii="Calibri" w:eastAsia="Calibri" w:hAnsi="Calibri" w:cs="Calibri" w:hint="default"/>
      <w:b/>
      <w:bCs/>
      <w:sz w:val="32"/>
      <w:szCs w:val="32"/>
      <w:lang w:val="ru-RU" w:eastAsia="en-US" w:bidi="ar-SA"/>
    </w:rPr>
  </w:style>
  <w:style w:type="character" w:customStyle="1" w:styleId="c0">
    <w:name w:val="c0"/>
    <w:basedOn w:val="a0"/>
    <w:rsid w:val="001064AA"/>
  </w:style>
  <w:style w:type="character" w:customStyle="1" w:styleId="c4">
    <w:name w:val="c4"/>
    <w:basedOn w:val="a0"/>
    <w:rsid w:val="001064AA"/>
  </w:style>
  <w:style w:type="character" w:customStyle="1" w:styleId="apple-converted-space">
    <w:name w:val="apple-converted-space"/>
    <w:basedOn w:val="a0"/>
    <w:rsid w:val="001064AA"/>
  </w:style>
  <w:style w:type="character" w:customStyle="1" w:styleId="c9">
    <w:name w:val="c9"/>
    <w:basedOn w:val="a0"/>
    <w:rsid w:val="001064AA"/>
  </w:style>
  <w:style w:type="character" w:customStyle="1" w:styleId="c3">
    <w:name w:val="c3"/>
    <w:basedOn w:val="a0"/>
    <w:rsid w:val="001064AA"/>
  </w:style>
  <w:style w:type="table" w:customStyle="1" w:styleId="15">
    <w:name w:val="Сетка таблицы1"/>
    <w:basedOn w:val="a1"/>
    <w:next w:val="a5"/>
    <w:rsid w:val="00106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basedOn w:val="a0"/>
    <w:qFormat/>
    <w:rsid w:val="001064AA"/>
    <w:rPr>
      <w:b/>
      <w:bCs/>
    </w:rPr>
  </w:style>
  <w:style w:type="numbering" w:customStyle="1" w:styleId="29">
    <w:name w:val="Нет списка2"/>
    <w:next w:val="a2"/>
    <w:uiPriority w:val="99"/>
    <w:semiHidden/>
    <w:rsid w:val="007605A4"/>
  </w:style>
  <w:style w:type="paragraph" w:customStyle="1" w:styleId="af8">
    <w:basedOn w:val="a"/>
    <w:next w:val="af0"/>
    <w:link w:val="af7"/>
    <w:qFormat/>
    <w:rsid w:val="007605A4"/>
    <w:pPr>
      <w:spacing w:after="0" w:line="240" w:lineRule="auto"/>
      <w:jc w:val="center"/>
    </w:pPr>
    <w:rPr>
      <w:rFonts w:eastAsia="Calibri" w:cs="Calibri"/>
      <w:b/>
      <w:bCs/>
      <w:sz w:val="32"/>
      <w:szCs w:val="32"/>
      <w:lang w:eastAsia="en-US"/>
    </w:rPr>
  </w:style>
  <w:style w:type="table" w:customStyle="1" w:styleId="2a">
    <w:name w:val="Сетка таблицы2"/>
    <w:basedOn w:val="a1"/>
    <w:next w:val="a5"/>
    <w:rsid w:val="00760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Emphasis"/>
    <w:qFormat/>
    <w:rsid w:val="007605A4"/>
    <w:rPr>
      <w:i/>
      <w:iCs/>
    </w:rPr>
  </w:style>
  <w:style w:type="character" w:styleId="afb">
    <w:name w:val="page number"/>
    <w:rsid w:val="007605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6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10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unhideWhenUsed/>
    <w:qFormat/>
    <w:rsid w:val="001064A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B82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C1066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Times New Roman"/>
      <w:color w:val="00000A"/>
      <w:lang w:eastAsia="ru-RU"/>
    </w:rPr>
  </w:style>
  <w:style w:type="paragraph" w:styleId="a4">
    <w:name w:val="Normal (Web)"/>
    <w:basedOn w:val="a"/>
    <w:uiPriority w:val="99"/>
    <w:unhideWhenUsed/>
    <w:rsid w:val="005C10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713B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90">
    <w:name w:val="Заголовок 9 Знак"/>
    <w:basedOn w:val="a0"/>
    <w:link w:val="9"/>
    <w:uiPriority w:val="9"/>
    <w:semiHidden/>
    <w:rsid w:val="00014B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link w:val="a7"/>
    <w:uiPriority w:val="34"/>
    <w:qFormat/>
    <w:rsid w:val="00014B8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8">
    <w:name w:val="Hyperlink"/>
    <w:basedOn w:val="a0"/>
    <w:uiPriority w:val="99"/>
    <w:rsid w:val="00014B82"/>
    <w:rPr>
      <w:color w:val="0000FF"/>
      <w:u w:val="single"/>
    </w:rPr>
  </w:style>
  <w:style w:type="paragraph" w:styleId="21">
    <w:name w:val="Body Text Indent 2"/>
    <w:basedOn w:val="a"/>
    <w:link w:val="22"/>
    <w:rsid w:val="00014B8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014B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0D2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0D2D0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064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1064AA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1064AA"/>
  </w:style>
  <w:style w:type="character" w:styleId="ab">
    <w:name w:val="FollowedHyperlink"/>
    <w:uiPriority w:val="99"/>
    <w:unhideWhenUsed/>
    <w:rsid w:val="001064AA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1064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2">
    <w:name w:val="toc 1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67" w:after="0" w:line="240" w:lineRule="auto"/>
      <w:ind w:left="102" w:right="245"/>
    </w:pPr>
    <w:rPr>
      <w:rFonts w:ascii="Times New Roman" w:hAnsi="Times New Roman"/>
      <w:sz w:val="28"/>
      <w:szCs w:val="28"/>
      <w:lang w:eastAsia="en-US"/>
    </w:rPr>
  </w:style>
  <w:style w:type="paragraph" w:styleId="23">
    <w:name w:val="toc 2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100" w:after="0" w:line="240" w:lineRule="auto"/>
      <w:ind w:left="526" w:hanging="632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3">
    <w:name w:val="toc 3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261" w:after="0" w:line="240" w:lineRule="auto"/>
      <w:ind w:left="954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4">
    <w:name w:val="toc 4"/>
    <w:basedOn w:val="a"/>
    <w:autoRedefine/>
    <w:uiPriority w:val="1"/>
    <w:unhideWhenUsed/>
    <w:qFormat/>
    <w:rsid w:val="001064AA"/>
    <w:pPr>
      <w:widowControl w:val="0"/>
      <w:autoSpaceDE w:val="0"/>
      <w:autoSpaceDN w:val="0"/>
      <w:spacing w:before="261" w:after="0" w:line="240" w:lineRule="auto"/>
      <w:ind w:left="1395"/>
    </w:pPr>
    <w:rPr>
      <w:rFonts w:ascii="Times New Roman" w:hAnsi="Times New Roman"/>
      <w:sz w:val="28"/>
      <w:szCs w:val="28"/>
      <w:lang w:eastAsia="en-US"/>
    </w:rPr>
  </w:style>
  <w:style w:type="paragraph" w:styleId="ac">
    <w:name w:val="header"/>
    <w:basedOn w:val="a"/>
    <w:link w:val="ad"/>
    <w:uiPriority w:val="99"/>
    <w:unhideWhenUsed/>
    <w:rsid w:val="001064AA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x-none"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1064AA"/>
    <w:rPr>
      <w:rFonts w:ascii="Calibri" w:eastAsia="Calibri" w:hAnsi="Calibri" w:cs="Times New Roman"/>
      <w:lang w:val="x-none"/>
    </w:rPr>
  </w:style>
  <w:style w:type="paragraph" w:styleId="ae">
    <w:name w:val="footer"/>
    <w:basedOn w:val="a"/>
    <w:link w:val="af"/>
    <w:uiPriority w:val="99"/>
    <w:unhideWhenUsed/>
    <w:rsid w:val="001064AA"/>
    <w:pPr>
      <w:tabs>
        <w:tab w:val="center" w:pos="4677"/>
        <w:tab w:val="right" w:pos="9355"/>
      </w:tabs>
    </w:pPr>
    <w:rPr>
      <w:rFonts w:eastAsia="Calibri"/>
      <w:lang w:val="x-none"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1064AA"/>
    <w:rPr>
      <w:rFonts w:ascii="Calibri" w:eastAsia="Calibri" w:hAnsi="Calibri" w:cs="Times New Roman"/>
      <w:lang w:val="x-none"/>
    </w:rPr>
  </w:style>
  <w:style w:type="paragraph" w:styleId="af0">
    <w:name w:val="Title"/>
    <w:basedOn w:val="a"/>
    <w:next w:val="a"/>
    <w:link w:val="13"/>
    <w:uiPriority w:val="10"/>
    <w:qFormat/>
    <w:rsid w:val="001064AA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13">
    <w:name w:val="Название Знак1"/>
    <w:basedOn w:val="a0"/>
    <w:link w:val="af0"/>
    <w:uiPriority w:val="10"/>
    <w:rsid w:val="001064A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f1">
    <w:name w:val="Body Text"/>
    <w:basedOn w:val="a"/>
    <w:link w:val="af2"/>
    <w:uiPriority w:val="1"/>
    <w:unhideWhenUsed/>
    <w:qFormat/>
    <w:rsid w:val="001064AA"/>
    <w:pPr>
      <w:spacing w:after="120"/>
    </w:pPr>
    <w:rPr>
      <w:rFonts w:eastAsia="Calibri"/>
      <w:lang w:val="x-none" w:eastAsia="en-US"/>
    </w:rPr>
  </w:style>
  <w:style w:type="character" w:customStyle="1" w:styleId="af2">
    <w:name w:val="Основной текст Знак"/>
    <w:basedOn w:val="a0"/>
    <w:link w:val="af1"/>
    <w:uiPriority w:val="1"/>
    <w:rsid w:val="001064AA"/>
    <w:rPr>
      <w:rFonts w:ascii="Calibri" w:eastAsia="Calibri" w:hAnsi="Calibri" w:cs="Times New Roman"/>
      <w:lang w:val="x-none"/>
    </w:rPr>
  </w:style>
  <w:style w:type="paragraph" w:styleId="af3">
    <w:name w:val="Subtitle"/>
    <w:basedOn w:val="a"/>
    <w:next w:val="a"/>
    <w:link w:val="af4"/>
    <w:qFormat/>
    <w:rsid w:val="001064AA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en-US"/>
    </w:rPr>
  </w:style>
  <w:style w:type="character" w:customStyle="1" w:styleId="af4">
    <w:name w:val="Подзаголовок Знак"/>
    <w:basedOn w:val="a0"/>
    <w:link w:val="af3"/>
    <w:rsid w:val="001064AA"/>
    <w:rPr>
      <w:rFonts w:ascii="Cambria" w:eastAsia="Times New Roman" w:hAnsi="Cambria" w:cs="Times New Roman"/>
      <w:sz w:val="24"/>
      <w:szCs w:val="24"/>
      <w:lang w:val="x-none"/>
    </w:rPr>
  </w:style>
  <w:style w:type="paragraph" w:styleId="24">
    <w:name w:val="Body Text 2"/>
    <w:basedOn w:val="a"/>
    <w:link w:val="25"/>
    <w:unhideWhenUsed/>
    <w:rsid w:val="001064AA"/>
    <w:pPr>
      <w:spacing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1064A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link w:val="af6"/>
    <w:uiPriority w:val="1"/>
    <w:locked/>
    <w:rsid w:val="001064AA"/>
    <w:rPr>
      <w:rFonts w:ascii="Calibri" w:hAnsi="Calibri" w:cs="Calibri"/>
    </w:rPr>
  </w:style>
  <w:style w:type="paragraph" w:styleId="af6">
    <w:name w:val="No Spacing"/>
    <w:link w:val="af5"/>
    <w:uiPriority w:val="1"/>
    <w:qFormat/>
    <w:rsid w:val="001064AA"/>
    <w:pPr>
      <w:spacing w:after="0" w:line="240" w:lineRule="auto"/>
    </w:pPr>
    <w:rPr>
      <w:rFonts w:ascii="Calibri" w:hAnsi="Calibri" w:cs="Calibri"/>
    </w:rPr>
  </w:style>
  <w:style w:type="character" w:customStyle="1" w:styleId="a7">
    <w:name w:val="Абзац списка Знак"/>
    <w:link w:val="a6"/>
    <w:uiPriority w:val="34"/>
    <w:locked/>
    <w:rsid w:val="001064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"/>
    <w:uiPriority w:val="99"/>
    <w:rsid w:val="001064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107" w:right="111"/>
      <w:jc w:val="both"/>
    </w:pPr>
    <w:rPr>
      <w:rFonts w:eastAsia="Calibri" w:cs="Calibri"/>
      <w:lang w:eastAsia="en-US"/>
    </w:rPr>
  </w:style>
  <w:style w:type="paragraph" w:customStyle="1" w:styleId="Standard">
    <w:name w:val="Standard"/>
    <w:rsid w:val="001064A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26">
    <w:name w:val="Основной текст (2)_"/>
    <w:link w:val="27"/>
    <w:locked/>
    <w:rsid w:val="001064AA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1064AA"/>
    <w:pPr>
      <w:widowControl w:val="0"/>
      <w:shd w:val="clear" w:color="auto" w:fill="FFFFFF"/>
      <w:spacing w:after="420" w:line="0" w:lineRule="atLeast"/>
      <w:ind w:hanging="38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001">
    <w:name w:val="001"/>
    <w:basedOn w:val="a"/>
    <w:qFormat/>
    <w:rsid w:val="001064AA"/>
    <w:pPr>
      <w:spacing w:after="0" w:line="240" w:lineRule="auto"/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  <w:lang w:eastAsia="en-US"/>
    </w:rPr>
  </w:style>
  <w:style w:type="paragraph" w:customStyle="1" w:styleId="28">
    <w:name w:val="Абзац списка2"/>
    <w:basedOn w:val="a"/>
    <w:rsid w:val="001064AA"/>
    <w:pPr>
      <w:spacing w:before="100" w:beforeAutospacing="1" w:after="100" w:afterAutospacing="1" w:line="240" w:lineRule="auto"/>
      <w:ind w:left="720"/>
      <w:jc w:val="both"/>
    </w:pPr>
    <w:rPr>
      <w:rFonts w:ascii="Times New Roman" w:hAnsi="Times New Roman"/>
      <w:sz w:val="24"/>
      <w:szCs w:val="24"/>
    </w:rPr>
  </w:style>
  <w:style w:type="paragraph" w:customStyle="1" w:styleId="32">
    <w:name w:val="Заголовок 32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756" w:right="2003"/>
      <w:jc w:val="center"/>
      <w:outlineLvl w:val="3"/>
    </w:pPr>
    <w:rPr>
      <w:rFonts w:ascii="Trebuchet MS" w:eastAsia="Trebuchet MS" w:hAnsi="Trebuchet MS" w:cs="Trebuchet MS"/>
      <w:lang w:eastAsia="en-US"/>
    </w:rPr>
  </w:style>
  <w:style w:type="paragraph" w:customStyle="1" w:styleId="14">
    <w:name w:val="Без интервала1"/>
    <w:uiPriority w:val="99"/>
    <w:rsid w:val="001064A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1064AA"/>
    <w:pPr>
      <w:widowControl w:val="0"/>
      <w:autoSpaceDE w:val="0"/>
      <w:autoSpaceDN w:val="0"/>
      <w:spacing w:after="0" w:line="240" w:lineRule="auto"/>
      <w:ind w:left="675"/>
      <w:jc w:val="both"/>
      <w:outlineLvl w:val="1"/>
    </w:pPr>
    <w:rPr>
      <w:rFonts w:ascii="Times New Roman" w:hAnsi="Times New Roman"/>
      <w:b/>
      <w:bCs/>
      <w:sz w:val="28"/>
      <w:szCs w:val="28"/>
      <w:lang w:bidi="ru-RU"/>
    </w:rPr>
  </w:style>
  <w:style w:type="character" w:customStyle="1" w:styleId="af7">
    <w:name w:val="Название Знак"/>
    <w:link w:val="af8"/>
    <w:locked/>
    <w:rsid w:val="001064AA"/>
    <w:rPr>
      <w:rFonts w:ascii="Calibri" w:eastAsia="Calibri" w:hAnsi="Calibri" w:cs="Calibri" w:hint="default"/>
      <w:b/>
      <w:bCs/>
      <w:sz w:val="32"/>
      <w:szCs w:val="32"/>
      <w:lang w:val="ru-RU" w:eastAsia="en-US" w:bidi="ar-SA"/>
    </w:rPr>
  </w:style>
  <w:style w:type="character" w:customStyle="1" w:styleId="c0">
    <w:name w:val="c0"/>
    <w:basedOn w:val="a0"/>
    <w:rsid w:val="001064AA"/>
  </w:style>
  <w:style w:type="character" w:customStyle="1" w:styleId="c4">
    <w:name w:val="c4"/>
    <w:basedOn w:val="a0"/>
    <w:rsid w:val="001064AA"/>
  </w:style>
  <w:style w:type="character" w:customStyle="1" w:styleId="apple-converted-space">
    <w:name w:val="apple-converted-space"/>
    <w:basedOn w:val="a0"/>
    <w:rsid w:val="001064AA"/>
  </w:style>
  <w:style w:type="character" w:customStyle="1" w:styleId="c9">
    <w:name w:val="c9"/>
    <w:basedOn w:val="a0"/>
    <w:rsid w:val="001064AA"/>
  </w:style>
  <w:style w:type="character" w:customStyle="1" w:styleId="c3">
    <w:name w:val="c3"/>
    <w:basedOn w:val="a0"/>
    <w:rsid w:val="001064AA"/>
  </w:style>
  <w:style w:type="table" w:customStyle="1" w:styleId="15">
    <w:name w:val="Сетка таблицы1"/>
    <w:basedOn w:val="a1"/>
    <w:next w:val="a5"/>
    <w:rsid w:val="00106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1064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basedOn w:val="a0"/>
    <w:qFormat/>
    <w:rsid w:val="001064AA"/>
    <w:rPr>
      <w:b/>
      <w:bCs/>
    </w:rPr>
  </w:style>
  <w:style w:type="numbering" w:customStyle="1" w:styleId="29">
    <w:name w:val="Нет списка2"/>
    <w:next w:val="a2"/>
    <w:uiPriority w:val="99"/>
    <w:semiHidden/>
    <w:rsid w:val="007605A4"/>
  </w:style>
  <w:style w:type="paragraph" w:customStyle="1" w:styleId="af8">
    <w:basedOn w:val="a"/>
    <w:next w:val="af0"/>
    <w:link w:val="af7"/>
    <w:qFormat/>
    <w:rsid w:val="007605A4"/>
    <w:pPr>
      <w:spacing w:after="0" w:line="240" w:lineRule="auto"/>
      <w:jc w:val="center"/>
    </w:pPr>
    <w:rPr>
      <w:rFonts w:eastAsia="Calibri" w:cs="Calibri"/>
      <w:b/>
      <w:bCs/>
      <w:sz w:val="32"/>
      <w:szCs w:val="32"/>
      <w:lang w:eastAsia="en-US"/>
    </w:rPr>
  </w:style>
  <w:style w:type="table" w:customStyle="1" w:styleId="2a">
    <w:name w:val="Сетка таблицы2"/>
    <w:basedOn w:val="a1"/>
    <w:next w:val="a5"/>
    <w:rsid w:val="007605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7605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Emphasis"/>
    <w:qFormat/>
    <w:rsid w:val="007605A4"/>
    <w:rPr>
      <w:i/>
      <w:iCs/>
    </w:rPr>
  </w:style>
  <w:style w:type="character" w:styleId="afb">
    <w:name w:val="page number"/>
    <w:rsid w:val="00760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search?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FA99D-C9C8-4900-AD34-E97EA4DB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13</Pages>
  <Words>4693</Words>
  <Characters>26751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23</cp:revision>
  <cp:lastPrinted>2022-10-03T11:48:00Z</cp:lastPrinted>
  <dcterms:created xsi:type="dcterms:W3CDTF">2021-10-03T10:48:00Z</dcterms:created>
  <dcterms:modified xsi:type="dcterms:W3CDTF">2023-01-16T02:49:00Z</dcterms:modified>
</cp:coreProperties>
</file>