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F6" w:rsidRDefault="004207F6" w:rsidP="0042653E">
      <w:pPr>
        <w:jc w:val="both"/>
        <w:rPr>
          <w:rFonts w:ascii="Times New Roman" w:hAnsi="Times New Roman" w:cs="Times New Roman"/>
          <w:sz w:val="24"/>
          <w:szCs w:val="24"/>
        </w:rPr>
      </w:pPr>
      <w:r w:rsidRPr="004207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InterActiv\Desktop\программы 19-20\Стефанова\Стефанова русский и лит\литература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Activ\Desktop\программы 19-20\Стефанова\Стефанова русский и лит\литература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F6" w:rsidRDefault="004207F6" w:rsidP="004265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7F6" w:rsidRDefault="004207F6" w:rsidP="004265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7F6" w:rsidRDefault="004207F6" w:rsidP="004265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B2E" w:rsidRPr="00F61B2E" w:rsidRDefault="0042653E" w:rsidP="00F61B2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5E34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</w:t>
      </w:r>
      <w:r w:rsidRPr="001B5E3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B5E34">
        <w:rPr>
          <w:rFonts w:ascii="Times New Roman" w:hAnsi="Times New Roman" w:cs="Times New Roman"/>
          <w:b/>
          <w:caps/>
          <w:sz w:val="24"/>
          <w:szCs w:val="24"/>
        </w:rPr>
        <w:t>записка</w:t>
      </w:r>
      <w:bookmarkStart w:id="0" w:name="_GoBack"/>
      <w:bookmarkEnd w:id="0"/>
    </w:p>
    <w:p w:rsidR="00F61B2E" w:rsidRPr="00F61B2E" w:rsidRDefault="00F61B2E" w:rsidP="00F61B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2E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документов: </w:t>
      </w:r>
    </w:p>
    <w:p w:rsidR="00F61B2E" w:rsidRPr="00F61B2E" w:rsidRDefault="00F61B2E" w:rsidP="00F61B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2E">
        <w:rPr>
          <w:rFonts w:ascii="Times New Roman" w:hAnsi="Times New Roman" w:cs="Times New Roman"/>
          <w:sz w:val="24"/>
          <w:szCs w:val="24"/>
        </w:rPr>
        <w:t>1.</w:t>
      </w:r>
      <w:r w:rsidRPr="00F61B2E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РФ от 05.03.2004 № 1089 «Об утверждении федерального компонента государственных общеобразовательных стандартов основного общего и среднего образования» (в ред. Приказов Миобрнауки России от 03.06.2008 года №164, от 31.08.2009 № 320, от 19.10.2009 № 427, от 10.11.2011 № 2643, от 24.01.2012 № 30, от 03.01.2012 № 69).</w:t>
      </w:r>
    </w:p>
    <w:p w:rsidR="00F61B2E" w:rsidRPr="00F61B2E" w:rsidRDefault="00F61B2E" w:rsidP="00F61B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2E">
        <w:rPr>
          <w:rFonts w:ascii="Times New Roman" w:hAnsi="Times New Roman" w:cs="Times New Roman"/>
          <w:sz w:val="24"/>
          <w:szCs w:val="24"/>
        </w:rPr>
        <w:t>2.</w:t>
      </w:r>
      <w:r w:rsidRPr="00F61B2E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 (изм. и доп. 08.06.2015, 28.12.2015)</w:t>
      </w:r>
    </w:p>
    <w:p w:rsidR="00F61B2E" w:rsidRPr="00F61B2E" w:rsidRDefault="00F61B2E" w:rsidP="00F61B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2E">
        <w:rPr>
          <w:rFonts w:ascii="Times New Roman" w:hAnsi="Times New Roman" w:cs="Times New Roman"/>
          <w:sz w:val="24"/>
          <w:szCs w:val="24"/>
        </w:rPr>
        <w:t>3.</w:t>
      </w:r>
      <w:r w:rsidRPr="00F61B2E">
        <w:rPr>
          <w:rFonts w:ascii="Times New Roman" w:hAnsi="Times New Roman" w:cs="Times New Roman"/>
          <w:sz w:val="24"/>
          <w:szCs w:val="24"/>
        </w:rPr>
        <w:tab/>
        <w:t>«Положение о разработке и утверждении рабочих программ учебных предметов и курсов» МОУ ИРМО «Вечерняя (сменная) ОШ»</w:t>
      </w:r>
    </w:p>
    <w:p w:rsidR="00F61B2E" w:rsidRPr="00F61B2E" w:rsidRDefault="00923891" w:rsidP="00F61B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Программы по литературы для 10</w:t>
      </w:r>
      <w:r w:rsidR="00F61B2E" w:rsidRPr="00F61B2E">
        <w:rPr>
          <w:rFonts w:ascii="Times New Roman" w:hAnsi="Times New Roman" w:cs="Times New Roman"/>
          <w:sz w:val="24"/>
          <w:szCs w:val="24"/>
        </w:rPr>
        <w:t xml:space="preserve"> класса (авторы: В.Я. Коровина, В.П. Журавлев, В.И. Коровин, И.С. Збарский, В.П. Полухина; под. ред. В.Я. Коровиной. – М.: Просвещение, 2016).</w:t>
      </w:r>
    </w:p>
    <w:p w:rsidR="0042653E" w:rsidRDefault="00F61B2E" w:rsidP="00F61B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B2E">
        <w:rPr>
          <w:rFonts w:ascii="Times New Roman" w:hAnsi="Times New Roman" w:cs="Times New Roman"/>
          <w:sz w:val="24"/>
          <w:szCs w:val="24"/>
        </w:rPr>
        <w:t>Рабочая программа в основном соответствует Госстандарту (его федеральному компоненту). На изучение предмета отводится 2 часа в неделю. Итого 68 часов за учебный год.</w:t>
      </w:r>
      <w:r w:rsidR="0042653E">
        <w:rPr>
          <w:rFonts w:ascii="Times New Roman" w:hAnsi="Times New Roman" w:cs="Times New Roman"/>
          <w:sz w:val="24"/>
          <w:szCs w:val="24"/>
        </w:rPr>
        <w:t xml:space="preserve">Программа данного курса предусматривает 204 часа за два года обучения в общеобразовательной школы. В вечерней школе часы распределены на 3 года обучения 10-12 классы. </w:t>
      </w:r>
    </w:p>
    <w:p w:rsidR="0042653E" w:rsidRDefault="0042653E" w:rsidP="004265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E34">
        <w:rPr>
          <w:rFonts w:ascii="Times New Roman" w:hAnsi="Times New Roman" w:cs="Times New Roman"/>
          <w:sz w:val="24"/>
          <w:szCs w:val="24"/>
        </w:rPr>
        <w:t>Количество часов по 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(34 учебных недели) в 10 классе – 68 часов (2 часа в неделю).</w:t>
      </w:r>
      <w:r w:rsidRPr="001B5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Основными целями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 «Литература»</w:t>
      </w:r>
      <w:r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являются: 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Основное внимание уделяется знакомству обучающихся с методами научного познания, постановке проблем, требующих от обучающихся са</w:t>
      </w:r>
      <w:r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softHyphen/>
        <w:t>мостоятельной деятельности по их разрешению.</w:t>
      </w:r>
    </w:p>
    <w:p w:rsidR="0042653E" w:rsidRDefault="0042653E" w:rsidP="0042653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4"/>
          <w:lang w:eastAsia="ar-SA"/>
        </w:rPr>
      </w:pPr>
    </w:p>
    <w:p w:rsidR="0042653E" w:rsidRDefault="0042653E" w:rsidP="0042653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53E" w:rsidRDefault="0042653E" w:rsidP="0042653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реализации программы:</w:t>
      </w:r>
    </w:p>
    <w:p w:rsidR="0042653E" w:rsidRDefault="0042653E" w:rsidP="0042653E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>развивать способности формулировать и аргументированно отстаивать личностную позицию, связанную с нравственной проблематикой произведения;</w:t>
      </w:r>
    </w:p>
    <w:p w:rsidR="0042653E" w:rsidRDefault="0042653E" w:rsidP="0042653E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>совершенствовать умение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:rsidR="0042653E" w:rsidRDefault="0042653E" w:rsidP="004265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отбирать  тексты с учетом интереса школьников к нравственно-философской проблематике произведений и психологическому анализу;</w:t>
      </w:r>
    </w:p>
    <w:p w:rsidR="0042653E" w:rsidRDefault="0042653E" w:rsidP="0042653E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 постигнуть  систему  литературных родов и жанров, а также художественных направлений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42653E" w:rsidRDefault="0042653E" w:rsidP="0042653E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уровню подготовки учащихся 10 класса</w:t>
      </w:r>
    </w:p>
    <w:p w:rsidR="0042653E" w:rsidRDefault="0042653E" w:rsidP="0042653E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Учащиеся должны знать: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Образную природу словестного искусства;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изученных литературных произведений;</w:t>
      </w:r>
    </w:p>
    <w:p w:rsidR="0042653E" w:rsidRDefault="0042653E" w:rsidP="008D1C18">
      <w:pPr>
        <w:tabs>
          <w:tab w:val="left" w:pos="827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Основные факты жизни и творческого пути писателей;</w:t>
      </w:r>
      <w:r w:rsidR="008D1C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Изученные теоретико-литературные понятия.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Учащиеся должны уметь: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Воспринимать и анализировать художественный текст;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Выделять смысловые части художественного текста, составлять тезисы и план прочитанного;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Определять род и жанр литературного произведения;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Выделять и формулировать тему, идею, проблематику произведения; давать характеристику героев;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Характеризовать особенности сюжета, композиции, роль изобразительно-выразительных средств; сопоставлять эпизоды литературных произведений и сравнивать их героев;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Выявлять авторскую позицию;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Выражать свое отношение к прочитанному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Выразительно читать произведения, в том числе выученные наизусть, соблюдая нормы и правила литературного произношения;</w:t>
      </w:r>
    </w:p>
    <w:p w:rsidR="0042653E" w:rsidRDefault="0042653E" w:rsidP="0042653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Строить устные и письменные высказывания в связи с изученным произведением;</w:t>
      </w:r>
    </w:p>
    <w:p w:rsidR="0042653E" w:rsidRDefault="0042653E" w:rsidP="0042653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этой возрастной группе формируется представление о специфике литературе,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42653E" w:rsidRDefault="0042653E" w:rsidP="0042653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литературы строится с опорой на взаимосвязь литературы с историей, что определяет подготовку учащихся к восприятию курса на историко-литературной основе.</w:t>
      </w:r>
    </w:p>
    <w:p w:rsidR="0042653E" w:rsidRDefault="0042653E" w:rsidP="0042653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Содержание курса литературы 10 класса включает в себя произведения русской литературы 19 века и зарубежной литературы, поднимающей вечные проблемы (добро, зло, жестокость, сострадание, роль и значение книги в жизни писателя и читателя и т.д.).</w:t>
      </w:r>
    </w:p>
    <w:p w:rsidR="0042653E" w:rsidRDefault="0042653E" w:rsidP="0042653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Ведущей проблемой изучения литературы в 10 классе – это особенности труда писателя, его позиции, изображение человека в качестве важнейшей проблемы литературы.</w:t>
      </w:r>
    </w:p>
    <w:p w:rsidR="0042653E" w:rsidRDefault="0042653E" w:rsidP="0042653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Главным при изучении предмета литературы остается работа с художественным текстом, что закономерно является важнейшим приоритетом в преподавании предмета.</w:t>
      </w:r>
    </w:p>
    <w:p w:rsidR="0042653E" w:rsidRDefault="0042653E" w:rsidP="0042653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рабочей программы реализуется через системно-деятельностный подход, урок-лекций, уроки-беседы, уроки-практики, эвристические беседы, уроки-дискуссии, уроки-семинары, традиционный урок, проблемный урок, урок-творческая мастерская; </w:t>
      </w:r>
      <w:r w:rsidRPr="001B5E34">
        <w:rPr>
          <w:rFonts w:ascii="Times New Roman" w:hAnsi="Times New Roman" w:cs="Times New Roman"/>
          <w:sz w:val="24"/>
          <w:szCs w:val="24"/>
        </w:rPr>
        <w:t>метод проектов, интерактивный метод; технология личностно - ори</w:t>
      </w:r>
      <w:r>
        <w:rPr>
          <w:rFonts w:ascii="Times New Roman" w:hAnsi="Times New Roman" w:cs="Times New Roman"/>
          <w:sz w:val="24"/>
          <w:szCs w:val="24"/>
        </w:rPr>
        <w:t>ентированного обучения, логико-</w:t>
      </w:r>
      <w:r w:rsidRPr="001B5E34">
        <w:rPr>
          <w:rFonts w:ascii="Times New Roman" w:hAnsi="Times New Roman" w:cs="Times New Roman"/>
          <w:sz w:val="24"/>
          <w:szCs w:val="24"/>
        </w:rPr>
        <w:t>информационный подход, компьютерные технологии</w:t>
      </w:r>
    </w:p>
    <w:p w:rsidR="0042653E" w:rsidRDefault="0042653E" w:rsidP="004265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2A298E">
        <w:rPr>
          <w:rFonts w:ascii="Times New Roman" w:hAnsi="Times New Roman" w:cs="Times New Roman"/>
          <w:b/>
          <w:sz w:val="24"/>
          <w:szCs w:val="24"/>
        </w:rPr>
        <w:t xml:space="preserve"> планирование курса литературы 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5"/>
        <w:tblW w:w="8895" w:type="dxa"/>
        <w:tblLayout w:type="fixed"/>
        <w:tblLook w:val="04A0" w:firstRow="1" w:lastRow="0" w:firstColumn="1" w:lastColumn="0" w:noHBand="0" w:noVBand="1"/>
      </w:tblPr>
      <w:tblGrid>
        <w:gridCol w:w="650"/>
        <w:gridCol w:w="5693"/>
        <w:gridCol w:w="993"/>
        <w:gridCol w:w="1559"/>
      </w:tblGrid>
      <w:tr w:rsidR="0042653E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653E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42653E" w:rsidRPr="00196F9B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19 века – основные темы и проблемы – 2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3E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4D5FA4" w:rsidRDefault="0042653E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первой половины 19 века </w:t>
            </w:r>
          </w:p>
          <w:p w:rsidR="0042653E" w:rsidRDefault="0042653E" w:rsidP="004265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FA4">
              <w:rPr>
                <w:rFonts w:ascii="Times New Roman" w:hAnsi="Times New Roman" w:cs="Times New Roman"/>
                <w:sz w:val="24"/>
                <w:szCs w:val="24"/>
              </w:rPr>
              <w:t>А.С.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шкин – 4 часа</w:t>
            </w:r>
          </w:p>
          <w:p w:rsidR="0042653E" w:rsidRDefault="0042653E" w:rsidP="004265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– 2 часа</w:t>
            </w:r>
          </w:p>
          <w:p w:rsidR="0042653E" w:rsidRDefault="0042653E" w:rsidP="004265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 – 2 часа</w:t>
            </w:r>
          </w:p>
          <w:p w:rsidR="0042653E" w:rsidRPr="004D5FA4" w:rsidRDefault="0042653E" w:rsidP="004265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свободную тему (вводный контроль) – 1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3E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196F9B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второй половины 19 века</w:t>
            </w:r>
          </w:p>
          <w:p w:rsidR="0042653E" w:rsidRDefault="0042653E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Островский. «Гроза» – 8 часов</w:t>
            </w:r>
          </w:p>
          <w:p w:rsidR="0042653E" w:rsidRDefault="0042653E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«Отцы и дети» – 10 часов</w:t>
            </w:r>
          </w:p>
          <w:p w:rsidR="0042653E" w:rsidRDefault="0042653E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Гончаров. «Обломов» – 4 часа</w:t>
            </w:r>
          </w:p>
          <w:p w:rsidR="0042653E" w:rsidRDefault="0042653E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Лесков. «Очарованный странник» – 4 часа</w:t>
            </w:r>
          </w:p>
          <w:p w:rsidR="0042653E" w:rsidRDefault="0042653E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Тютчев. Лирика – 2 часа</w:t>
            </w:r>
          </w:p>
          <w:p w:rsidR="0042653E" w:rsidRDefault="0042653E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Фет. Лирика – 2 часа</w:t>
            </w:r>
          </w:p>
          <w:p w:rsidR="0042653E" w:rsidRDefault="0042653E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лирике Фета и Тютчева – 2 часа</w:t>
            </w:r>
          </w:p>
          <w:p w:rsidR="0042653E" w:rsidRDefault="0042653E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Вн.чт. А.К. Толстой. Лирика – 2 часа</w:t>
            </w:r>
          </w:p>
          <w:p w:rsidR="0042653E" w:rsidRDefault="0042653E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Лирика. «Кому на Руси жить хорошо» - 10 часов </w:t>
            </w:r>
          </w:p>
          <w:p w:rsidR="0042653E" w:rsidRPr="004D5FA4" w:rsidRDefault="0042653E" w:rsidP="0042653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Сказки «Для детей изрядного возраста». «История одного города» - 5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3E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4D5FA4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  <w:p w:rsidR="0042653E" w:rsidRDefault="0042653E" w:rsidP="0042653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Уайлд «Сказки» - 2 часа</w:t>
            </w:r>
          </w:p>
          <w:p w:rsidR="0042653E" w:rsidRPr="004D5FA4" w:rsidRDefault="0042653E" w:rsidP="0042653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О.Д. Бальзак «отец Горио» - 2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3E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4D5FA4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4D5FA4" w:rsidRDefault="0042653E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изученного в 10 классе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3E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Pr="004D5FA4" w:rsidRDefault="0042653E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FA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за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 в 10 классе</w:t>
            </w:r>
            <w:r w:rsidRPr="004D5FA4">
              <w:rPr>
                <w:rFonts w:ascii="Times New Roman" w:hAnsi="Times New Roman" w:cs="Times New Roman"/>
                <w:b/>
                <w:sz w:val="24"/>
                <w:szCs w:val="24"/>
              </w:rPr>
              <w:t>. Анализ итогового тестирования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E" w:rsidRDefault="0042653E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5DE" w:rsidRDefault="0042653E" w:rsidP="00A60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>68 часов</w:t>
      </w:r>
    </w:p>
    <w:p w:rsidR="0042653E" w:rsidRPr="00A605DE" w:rsidRDefault="0042653E" w:rsidP="00A60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9B">
        <w:rPr>
          <w:rFonts w:ascii="TimesNewRomanPSMT" w:hAnsi="TimesNewRomanPSMT" w:cs="TimesNewRomanPSMT"/>
          <w:b/>
          <w:sz w:val="28"/>
          <w:szCs w:val="28"/>
        </w:rPr>
        <w:lastRenderedPageBreak/>
        <w:t>Календарно- те</w:t>
      </w:r>
      <w:r>
        <w:rPr>
          <w:rFonts w:ascii="TimesNewRomanPSMT" w:hAnsi="TimesNewRomanPSMT" w:cs="TimesNewRomanPSMT"/>
          <w:b/>
          <w:sz w:val="28"/>
          <w:szCs w:val="28"/>
        </w:rPr>
        <w:t>матическое планирование по литературе 10 класс.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Стефанова Ирина Васильевна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68, 2 часа в неделю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практических работ: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Сочинение классное и домашнее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работа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Словарные диктанты</w:t>
      </w:r>
    </w:p>
    <w:p w:rsidR="0042653E" w:rsidRDefault="0042653E" w:rsidP="0042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«Литература 10 класс. Базовый». Под. ред. Ю.В. Л</w:t>
      </w:r>
      <w:r w:rsidR="00923891">
        <w:rPr>
          <w:rFonts w:ascii="Times New Roman" w:hAnsi="Times New Roman" w:cs="Times New Roman"/>
          <w:sz w:val="24"/>
          <w:szCs w:val="24"/>
        </w:rPr>
        <w:t>ебедева (М.: «Просвещение». 2017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2653E" w:rsidRDefault="0042653E" w:rsidP="0042653E">
      <w:pPr>
        <w:spacing w:after="0"/>
        <w:jc w:val="both"/>
        <w:rPr>
          <w:rFonts w:ascii="TimesNewRomanPSMT" w:hAnsi="TimesNewRomanPSMT" w:cs="TimesNewRomanPSMT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200"/>
        <w:gridCol w:w="993"/>
        <w:gridCol w:w="992"/>
        <w:gridCol w:w="850"/>
        <w:gridCol w:w="1560"/>
      </w:tblGrid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667A2E" w:rsidRDefault="0042653E" w:rsidP="008F4825">
            <w:pPr>
              <w:pStyle w:val="a3"/>
            </w:pPr>
            <w:r w:rsidRPr="00667A2E">
              <w:t>№</w:t>
            </w:r>
          </w:p>
          <w:p w:rsidR="0042653E" w:rsidRPr="00667A2E" w:rsidRDefault="0042653E" w:rsidP="008F4825">
            <w:pPr>
              <w:pStyle w:val="a3"/>
            </w:pPr>
            <w:r w:rsidRPr="00667A2E">
              <w:t>П.п</w:t>
            </w:r>
          </w:p>
        </w:tc>
        <w:tc>
          <w:tcPr>
            <w:tcW w:w="5200" w:type="dxa"/>
            <w:shd w:val="clear" w:color="auto" w:fill="auto"/>
          </w:tcPr>
          <w:p w:rsidR="0042653E" w:rsidRPr="00667A2E" w:rsidRDefault="0042653E" w:rsidP="008F4825">
            <w:pPr>
              <w:pStyle w:val="a3"/>
            </w:pPr>
            <w:r w:rsidRPr="00667A2E">
              <w:t xml:space="preserve">Содержание учебного материала </w:t>
            </w:r>
          </w:p>
        </w:tc>
        <w:tc>
          <w:tcPr>
            <w:tcW w:w="993" w:type="dxa"/>
            <w:shd w:val="clear" w:color="auto" w:fill="auto"/>
          </w:tcPr>
          <w:p w:rsidR="0042653E" w:rsidRPr="00667A2E" w:rsidRDefault="0042653E" w:rsidP="008F4825">
            <w:pPr>
              <w:pStyle w:val="a3"/>
            </w:pPr>
            <w:r w:rsidRPr="00667A2E">
              <w:t>Количество часов</w:t>
            </w:r>
          </w:p>
        </w:tc>
        <w:tc>
          <w:tcPr>
            <w:tcW w:w="992" w:type="dxa"/>
          </w:tcPr>
          <w:p w:rsidR="0042653E" w:rsidRPr="00667A2E" w:rsidRDefault="0042653E" w:rsidP="008F4825">
            <w:pPr>
              <w:pStyle w:val="a3"/>
            </w:pPr>
            <w:r w:rsidRPr="00667A2E">
              <w:t>Дата</w:t>
            </w:r>
          </w:p>
        </w:tc>
        <w:tc>
          <w:tcPr>
            <w:tcW w:w="850" w:type="dxa"/>
          </w:tcPr>
          <w:p w:rsidR="0042653E" w:rsidRDefault="0042653E" w:rsidP="008F4825">
            <w:pPr>
              <w:pStyle w:val="a3"/>
            </w:pPr>
            <w:r>
              <w:t>Корректировка даты</w:t>
            </w:r>
          </w:p>
        </w:tc>
        <w:tc>
          <w:tcPr>
            <w:tcW w:w="1560" w:type="dxa"/>
            <w:shd w:val="clear" w:color="auto" w:fill="auto"/>
          </w:tcPr>
          <w:p w:rsidR="0042653E" w:rsidRPr="00667A2E" w:rsidRDefault="0042653E" w:rsidP="008F4825">
            <w:pPr>
              <w:pStyle w:val="a3"/>
            </w:pPr>
            <w:r>
              <w:t>П</w:t>
            </w:r>
            <w:r w:rsidRPr="00667A2E">
              <w:t>римечание</w:t>
            </w: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FD79DA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FD79DA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b/>
                <w:szCs w:val="24"/>
              </w:rPr>
            </w:pPr>
            <w:r w:rsidRPr="00FD79DA">
              <w:rPr>
                <w:rFonts w:ascii="TimesNewRomanPSMT" w:hAnsi="TimesNewRomanPSMT" w:cs="TimesNewRomanPSMT"/>
                <w:b/>
                <w:szCs w:val="24"/>
              </w:rPr>
              <w:t xml:space="preserve">Введение. Литература </w:t>
            </w:r>
            <w:r w:rsidRPr="00FD79DA">
              <w:rPr>
                <w:rFonts w:ascii="TimesNewRomanPSMT" w:hAnsi="TimesNewRomanPSMT" w:cs="TimesNewRomanPSMT"/>
                <w:b/>
                <w:szCs w:val="24"/>
                <w:lang w:val="en-US"/>
              </w:rPr>
              <w:t>XIX</w:t>
            </w:r>
            <w:r w:rsidRPr="00FD79DA">
              <w:rPr>
                <w:rFonts w:ascii="TimesNewRomanPSMT" w:hAnsi="TimesNewRomanPSMT" w:cs="TimesNewRomanPSMT"/>
                <w:b/>
                <w:szCs w:val="24"/>
              </w:rPr>
              <w:t xml:space="preserve"> века</w:t>
            </w:r>
            <w:r>
              <w:rPr>
                <w:rFonts w:ascii="TimesNewRomanPSMT" w:hAnsi="TimesNewRomanPSMT" w:cs="TimesNewRomanPSMT"/>
                <w:b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42653E" w:rsidRPr="00FD79DA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b/>
                <w:szCs w:val="24"/>
              </w:rPr>
            </w:pPr>
            <w:r>
              <w:rPr>
                <w:rFonts w:ascii="TimesNewRomanPSMT" w:hAnsi="TimesNewRomanPSMT" w:cs="TimesNewRomanPSMT"/>
                <w:b/>
                <w:szCs w:val="24"/>
              </w:rPr>
              <w:t>2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 xml:space="preserve">Русская литература </w:t>
            </w:r>
            <w:r w:rsidRPr="008D69CE">
              <w:rPr>
                <w:rFonts w:ascii="TimesNewRomanPSMT" w:hAnsi="TimesNewRomanPSMT" w:cs="TimesNewRomanPSMT"/>
                <w:szCs w:val="24"/>
                <w:lang w:val="en-US"/>
              </w:rPr>
              <w:t>XIX</w:t>
            </w:r>
            <w:r w:rsidRPr="008D69CE">
              <w:rPr>
                <w:rFonts w:ascii="TimesNewRomanPSMT" w:hAnsi="TimesNewRomanPSMT" w:cs="TimesNewRomanPSMT"/>
                <w:szCs w:val="24"/>
              </w:rPr>
              <w:t xml:space="preserve"> века в контексте мировой культуры. 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FD79DA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 xml:space="preserve">Основные темы и проблемы литературы </w:t>
            </w:r>
            <w:r w:rsidRPr="008D69CE">
              <w:rPr>
                <w:rFonts w:ascii="TimesNewRomanPSMT" w:hAnsi="TimesNewRomanPSMT" w:cs="TimesNewRomanPSMT"/>
                <w:szCs w:val="24"/>
                <w:lang w:val="en-US"/>
              </w:rPr>
              <w:t>XIX</w:t>
            </w:r>
            <w:r w:rsidRPr="008D69CE">
              <w:rPr>
                <w:rFonts w:ascii="TimesNewRomanPSMT" w:hAnsi="TimesNewRomanPSMT" w:cs="TimesNewRomanPSMT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FD79DA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b/>
                <w:szCs w:val="24"/>
              </w:rPr>
            </w:pPr>
            <w:r>
              <w:rPr>
                <w:rFonts w:ascii="TimesNewRomanPSMT" w:hAnsi="TimesNewRomanPSMT" w:cs="TimesNewRomanPSMT"/>
                <w:b/>
                <w:szCs w:val="24"/>
              </w:rPr>
              <w:t xml:space="preserve">Литература первой половины </w:t>
            </w:r>
            <w:r>
              <w:rPr>
                <w:rFonts w:ascii="TimesNewRomanPSMT" w:hAnsi="TimesNewRomanPSMT" w:cs="TimesNewRomanPSMT"/>
                <w:b/>
                <w:szCs w:val="24"/>
                <w:lang w:val="en-US"/>
              </w:rPr>
              <w:t>XIX</w:t>
            </w:r>
            <w:r w:rsidRPr="00FD79DA">
              <w:rPr>
                <w:rFonts w:ascii="TimesNewRomanPSMT" w:hAnsi="TimesNewRomanPSMT" w:cs="TimesNewRomanPSMT"/>
                <w:b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szCs w:val="24"/>
              </w:rPr>
              <w:t>века</w:t>
            </w:r>
          </w:p>
        </w:tc>
        <w:tc>
          <w:tcPr>
            <w:tcW w:w="993" w:type="dxa"/>
            <w:shd w:val="clear" w:color="auto" w:fill="auto"/>
          </w:tcPr>
          <w:p w:rsidR="0042653E" w:rsidRPr="00FD79DA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b/>
                <w:szCs w:val="24"/>
              </w:rPr>
            </w:pPr>
            <w:r>
              <w:rPr>
                <w:rFonts w:ascii="TimesNewRomanPSMT" w:hAnsi="TimesNewRomanPSMT" w:cs="TimesNewRomanPSMT"/>
                <w:b/>
                <w:szCs w:val="24"/>
              </w:rPr>
              <w:t>9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FD79DA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А. С. Пушкин- 4 часа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3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Художественные открытия лирики А. С. Пушкина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4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Эволюция темы свободы в творчестве А. С. Пушкина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5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Религиозно- философская лирика А. С. Пушкина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6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«Великое» и «малое» в поэме «М</w:t>
            </w:r>
            <w:r w:rsidRPr="008D69CE">
              <w:rPr>
                <w:rFonts w:ascii="TimesNewRomanPSMT" w:hAnsi="TimesNewRomanPSMT" w:cs="TimesNewRomanPSMT"/>
                <w:szCs w:val="24"/>
              </w:rPr>
              <w:t>едный всадник»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М. Ю. Лермонтов- 2 часа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7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Обзор жизни и творчества М. Ю. Лермонтов..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8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Художественный мир поэзии М. Ю. Лермонтов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Н. В. Гоголь- 2 часа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9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 xml:space="preserve">Н. В. Гоголь. Очерк жизни и творчества. 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10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Образ города в повести Н. В. Гоголя «Невский проспект»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11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 xml:space="preserve">Сочинения по произведениям русской литературы </w:t>
            </w:r>
            <w:r w:rsidRPr="008D69CE">
              <w:rPr>
                <w:rFonts w:ascii="TimesNewRomanPSMT" w:hAnsi="TimesNewRomanPSMT" w:cs="TimesNewRomanPSMT"/>
                <w:szCs w:val="24"/>
                <w:lang w:val="en-US"/>
              </w:rPr>
              <w:t>I</w:t>
            </w:r>
            <w:r w:rsidRPr="008D69CE">
              <w:rPr>
                <w:rFonts w:ascii="TimesNewRomanPSMT" w:hAnsi="TimesNewRomanPSMT" w:cs="TimesNewRomanPSMT"/>
                <w:szCs w:val="24"/>
              </w:rPr>
              <w:t xml:space="preserve"> половины </w:t>
            </w:r>
            <w:r w:rsidRPr="008D69CE">
              <w:rPr>
                <w:rFonts w:ascii="TimesNewRomanPSMT" w:hAnsi="TimesNewRomanPSMT" w:cs="TimesNewRomanPSMT"/>
                <w:szCs w:val="24"/>
                <w:lang w:val="en-US"/>
              </w:rPr>
              <w:t>XIX</w:t>
            </w:r>
            <w:r w:rsidRPr="008D69CE">
              <w:rPr>
                <w:rFonts w:ascii="TimesNewRomanPSMT" w:hAnsi="TimesNewRomanPSMT" w:cs="TimesNewRomanPSMT"/>
                <w:szCs w:val="24"/>
              </w:rPr>
              <w:t xml:space="preserve"> века</w:t>
            </w:r>
            <w:r>
              <w:rPr>
                <w:rFonts w:ascii="TimesNewRomanPSMT" w:hAnsi="TimesNewRomanPSMT" w:cs="TimesNewRomanPSMT"/>
                <w:szCs w:val="24"/>
              </w:rPr>
              <w:t xml:space="preserve"> (вводный контроль)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FD79DA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FD79DA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b/>
                <w:szCs w:val="24"/>
              </w:rPr>
            </w:pPr>
            <w:r w:rsidRPr="00FD79DA">
              <w:rPr>
                <w:rFonts w:ascii="TimesNewRomanPSMT" w:hAnsi="TimesNewRomanPSMT" w:cs="TimesNewRomanPSMT"/>
                <w:b/>
                <w:szCs w:val="24"/>
              </w:rPr>
              <w:t xml:space="preserve">Литература </w:t>
            </w:r>
            <w:r w:rsidRPr="00FD79DA">
              <w:rPr>
                <w:rFonts w:ascii="TimesNewRomanPSMT" w:hAnsi="TimesNewRomanPSMT" w:cs="TimesNewRomanPSMT"/>
                <w:b/>
                <w:szCs w:val="24"/>
                <w:lang w:val="en-US"/>
              </w:rPr>
              <w:t>II</w:t>
            </w:r>
            <w:r w:rsidRPr="00FD79DA">
              <w:rPr>
                <w:rFonts w:ascii="TimesNewRomanPSMT" w:hAnsi="TimesNewRomanPSMT" w:cs="TimesNewRomanPSMT"/>
                <w:b/>
                <w:szCs w:val="24"/>
              </w:rPr>
              <w:t xml:space="preserve"> половины </w:t>
            </w:r>
            <w:r w:rsidRPr="00FD79DA">
              <w:rPr>
                <w:rFonts w:ascii="TimesNewRomanPSMT" w:hAnsi="TimesNewRomanPSMT" w:cs="TimesNewRomanPSMT"/>
                <w:b/>
                <w:szCs w:val="24"/>
                <w:lang w:val="en-US"/>
              </w:rPr>
              <w:t>XIX</w:t>
            </w:r>
            <w:r w:rsidRPr="00FD79DA">
              <w:rPr>
                <w:rFonts w:ascii="TimesNewRomanPSMT" w:hAnsi="TimesNewRomanPSMT" w:cs="TimesNewRomanPSMT"/>
                <w:b/>
                <w:szCs w:val="24"/>
              </w:rPr>
              <w:t xml:space="preserve"> века</w:t>
            </w:r>
          </w:p>
        </w:tc>
        <w:tc>
          <w:tcPr>
            <w:tcW w:w="993" w:type="dxa"/>
            <w:shd w:val="clear" w:color="auto" w:fill="auto"/>
          </w:tcPr>
          <w:p w:rsidR="0042653E" w:rsidRPr="00FD79DA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b/>
                <w:szCs w:val="24"/>
              </w:rPr>
            </w:pPr>
            <w:r w:rsidRPr="00FD79DA">
              <w:rPr>
                <w:rFonts w:ascii="TimesNewRomanPSMT" w:hAnsi="TimesNewRomanPSMT" w:cs="TimesNewRomanPSMT"/>
                <w:b/>
                <w:szCs w:val="24"/>
              </w:rPr>
              <w:t>49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И. А. Гончаров- 4 часа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12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 xml:space="preserve">Жизнь и творчество писателя. (Обзор). 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13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«Обломов». Система образов романа. Социальная и нравственная проблематика произведения.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14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Два типа любви в романе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15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Обломов и Штольц. Художеств своеобразие стиля романа «Обломов»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А. Н. Островский- 8</w:t>
            </w:r>
            <w:r w:rsidRPr="008D69CE">
              <w:rPr>
                <w:rFonts w:ascii="TimesNewRomanPSMT" w:hAnsi="TimesNewRomanPSMT" w:cs="TimesNewRomanPSMT"/>
                <w:szCs w:val="24"/>
              </w:rPr>
              <w:t xml:space="preserve"> часов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667A2E" w:rsidRDefault="0042653E" w:rsidP="008F4825">
            <w:pPr>
              <w:pStyle w:val="a3"/>
            </w:pPr>
            <w:r>
              <w:t>16</w:t>
            </w:r>
          </w:p>
        </w:tc>
        <w:tc>
          <w:tcPr>
            <w:tcW w:w="5200" w:type="dxa"/>
            <w:shd w:val="clear" w:color="auto" w:fill="auto"/>
          </w:tcPr>
          <w:p w:rsidR="0042653E" w:rsidRPr="00667A2E" w:rsidRDefault="0042653E" w:rsidP="008F4825">
            <w:pPr>
              <w:pStyle w:val="a3"/>
            </w:pPr>
            <w:r>
              <w:t>Очерк жизни и творчества драматурга</w:t>
            </w:r>
          </w:p>
        </w:tc>
        <w:tc>
          <w:tcPr>
            <w:tcW w:w="993" w:type="dxa"/>
            <w:shd w:val="clear" w:color="auto" w:fill="auto"/>
          </w:tcPr>
          <w:p w:rsidR="0042653E" w:rsidRPr="00667A2E" w:rsidRDefault="0042653E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2653E" w:rsidRPr="00667A2E" w:rsidRDefault="0042653E" w:rsidP="008F4825">
            <w:pPr>
              <w:pStyle w:val="a3"/>
            </w:pPr>
          </w:p>
        </w:tc>
        <w:tc>
          <w:tcPr>
            <w:tcW w:w="850" w:type="dxa"/>
          </w:tcPr>
          <w:p w:rsidR="0042653E" w:rsidRPr="00667A2E" w:rsidRDefault="0042653E" w:rsidP="008F4825">
            <w:pPr>
              <w:pStyle w:val="a3"/>
            </w:pPr>
          </w:p>
        </w:tc>
        <w:tc>
          <w:tcPr>
            <w:tcW w:w="1560" w:type="dxa"/>
            <w:shd w:val="clear" w:color="auto" w:fill="auto"/>
          </w:tcPr>
          <w:p w:rsidR="0042653E" w:rsidRPr="00667A2E" w:rsidRDefault="0042653E" w:rsidP="008F4825">
            <w:pPr>
              <w:pStyle w:val="a3"/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17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«Гроза». Реальные источники драмы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18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Быт и нравы г. Калинова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lastRenderedPageBreak/>
              <w:t>19-20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Трагическая острота конфликта</w:t>
            </w:r>
            <w:r>
              <w:rPr>
                <w:rFonts w:ascii="TimesNewRomanPSMT" w:hAnsi="TimesNewRomanPSMT" w:cs="TimesNewRomanPSMT"/>
                <w:szCs w:val="24"/>
              </w:rPr>
              <w:t xml:space="preserve"> Катерины</w:t>
            </w:r>
            <w:r w:rsidRPr="008D69CE">
              <w:rPr>
                <w:rFonts w:ascii="TimesNewRomanPSMT" w:hAnsi="TimesNewRomanPSMT" w:cs="TimesNewRomanPSMT"/>
                <w:szCs w:val="24"/>
              </w:rPr>
              <w:t xml:space="preserve"> с «темным царством»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21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«Гроза» в оценке русской критики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22-23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Сочинение- рассуждение по драме А. Н. Островского «Гроза»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И. С. Тургенев- 10 часов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24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Краткий очерк жизни и творчества писателя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25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Роман «Отцы и дети». Социальный конфликт, положенный в основу сюжета романа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26-27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Русские дворяне Кирсановы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28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Идейные противники в романе</w:t>
            </w:r>
            <w:r w:rsidRPr="008D69CE">
              <w:rPr>
                <w:rFonts w:ascii="TimesNewRomanPSMT" w:hAnsi="TimesNewRomanPSMT" w:cs="TimesNewRomanPSMT"/>
                <w:szCs w:val="24"/>
              </w:rPr>
              <w:t>: Павел Кирсанов против Евгения Базарова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29</w:t>
            </w:r>
          </w:p>
        </w:tc>
        <w:tc>
          <w:tcPr>
            <w:tcW w:w="5200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Две дуэли: П. Кирсанов и Е. Базаров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30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 xml:space="preserve">Евгений </w:t>
            </w:r>
            <w:r>
              <w:rPr>
                <w:rFonts w:ascii="TimesNewRomanPSMT" w:hAnsi="TimesNewRomanPSMT" w:cs="TimesNewRomanPSMT"/>
                <w:szCs w:val="24"/>
              </w:rPr>
              <w:t>Базаров и его мнимые последователи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Default="0042653E" w:rsidP="008F4825">
            <w:pPr>
              <w:spacing w:after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31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Аркадий Кирсанов – временный попутчик Базарова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32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Трагическое одиночество Базарова. Автор и его герой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33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Художественное мастерство Тургенева- романиста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Домашнее сочинение</w:t>
            </w: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Н. С. Лесков- 4</w:t>
            </w:r>
            <w:r w:rsidRPr="008D69CE">
              <w:rPr>
                <w:rFonts w:ascii="TimesNewRomanPSMT" w:hAnsi="TimesNewRomanPSMT" w:cs="TimesNewRomanPSMT"/>
                <w:szCs w:val="24"/>
              </w:rPr>
              <w:t xml:space="preserve"> часа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34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Н.С. Лесков. Очерк жизни и творчества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35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Н. С. Лесков. Поиск «призвания» в повести «Очарованный странник»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36-37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Праведники Лескова как воплощение русского национального характера.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Ф. И. Тютчев- 2 часа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38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Мир природы в поэзии Ф. И. Тютчева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39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Два лика России в лирике Ф. И. Тютчева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А. П. Фет- 2 часа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40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Поэзия и судьба А. Фета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41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Природа, любовь и красота в лирике Фета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42-43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Сочинение по лирике Ф. И. Тютчева и А. П. Фета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2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 xml:space="preserve">А. К. </w:t>
            </w:r>
            <w:r>
              <w:rPr>
                <w:rFonts w:ascii="TimesNewRomanPSMT" w:hAnsi="TimesNewRomanPSMT" w:cs="TimesNewRomanPSMT"/>
                <w:szCs w:val="24"/>
              </w:rPr>
              <w:t>Толстой- 2</w:t>
            </w:r>
            <w:r w:rsidRPr="008D69CE">
              <w:rPr>
                <w:rFonts w:ascii="TimesNewRomanPSMT" w:hAnsi="TimesNewRomanPSMT" w:cs="TimesNewRomanPSMT"/>
                <w:szCs w:val="24"/>
              </w:rPr>
              <w:t xml:space="preserve"> час</w:t>
            </w:r>
            <w:r>
              <w:rPr>
                <w:rFonts w:ascii="TimesNewRomanPSMT" w:hAnsi="TimesNewRomanPSMT" w:cs="TimesNewRomanPSMT"/>
                <w:szCs w:val="24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44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 xml:space="preserve">Урок внеклассного чтения «Земля наша богата, порядка в ней лишь нет» </w:t>
            </w:r>
            <w:r>
              <w:rPr>
                <w:rFonts w:ascii="TimesNewRomanPSMT" w:hAnsi="TimesNewRomanPSMT" w:cs="TimesNewRomanPSMT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45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Особенности сатиры А. К. Толстого.</w:t>
            </w:r>
          </w:p>
        </w:tc>
        <w:tc>
          <w:tcPr>
            <w:tcW w:w="993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Н. А. Некрасов- 10</w:t>
            </w:r>
            <w:r w:rsidRPr="008D69CE">
              <w:rPr>
                <w:rFonts w:ascii="TimesNewRomanPSMT" w:hAnsi="TimesNewRomanPSMT" w:cs="TimesNewRomanPSMT"/>
                <w:szCs w:val="24"/>
              </w:rPr>
              <w:t xml:space="preserve"> часов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46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Жизнь и творчество поэта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667A2E" w:rsidRDefault="0042653E" w:rsidP="008F4825">
            <w:pPr>
              <w:pStyle w:val="a3"/>
              <w:jc w:val="center"/>
            </w:pPr>
            <w:r>
              <w:t>47</w:t>
            </w:r>
          </w:p>
        </w:tc>
        <w:tc>
          <w:tcPr>
            <w:tcW w:w="5200" w:type="dxa"/>
            <w:shd w:val="clear" w:color="auto" w:fill="auto"/>
          </w:tcPr>
          <w:p w:rsidR="0042653E" w:rsidRPr="00667A2E" w:rsidRDefault="0042653E" w:rsidP="008F4825">
            <w:pPr>
              <w:pStyle w:val="a3"/>
              <w:jc w:val="center"/>
            </w:pPr>
            <w:r>
              <w:t>Художественное своеобразие любовной лирики Н. А. Некрасова</w:t>
            </w:r>
          </w:p>
        </w:tc>
        <w:tc>
          <w:tcPr>
            <w:tcW w:w="993" w:type="dxa"/>
            <w:shd w:val="clear" w:color="auto" w:fill="auto"/>
          </w:tcPr>
          <w:p w:rsidR="0042653E" w:rsidRPr="00667A2E" w:rsidRDefault="0042653E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2653E" w:rsidRPr="00667A2E" w:rsidRDefault="0042653E" w:rsidP="008F4825">
            <w:pPr>
              <w:pStyle w:val="a3"/>
              <w:jc w:val="center"/>
            </w:pPr>
          </w:p>
        </w:tc>
        <w:tc>
          <w:tcPr>
            <w:tcW w:w="850" w:type="dxa"/>
          </w:tcPr>
          <w:p w:rsidR="0042653E" w:rsidRPr="00667A2E" w:rsidRDefault="0042653E" w:rsidP="008F4825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2653E" w:rsidRPr="00667A2E" w:rsidRDefault="0042653E" w:rsidP="008F4825">
            <w:pPr>
              <w:pStyle w:val="a3"/>
              <w:jc w:val="center"/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48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«Душа народа русского» в изображении Н.А. Некрасова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49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«Я призван был воспеть твои страданья». Тема поэта и поэзии в творчестве Н. А. Некрасова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50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 xml:space="preserve">Проблематика и жанр </w:t>
            </w:r>
            <w:r>
              <w:rPr>
                <w:rFonts w:ascii="TimesNewRomanPSMT" w:hAnsi="TimesNewRomanPSMT" w:cs="TimesNewRomanPSMT"/>
                <w:szCs w:val="24"/>
              </w:rPr>
              <w:t>поэмы Н. А. Некрасова «Кому на Р</w:t>
            </w:r>
            <w:r w:rsidRPr="008D69CE">
              <w:rPr>
                <w:rFonts w:ascii="TimesNewRomanPSMT" w:hAnsi="TimesNewRomanPSMT" w:cs="TimesNewRomanPSMT"/>
                <w:szCs w:val="24"/>
              </w:rPr>
              <w:t>уси жить хорошо»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lastRenderedPageBreak/>
              <w:t>51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Сатирический портрет русского барства в поэме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52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 xml:space="preserve">Нравственный смысл поисков счастья в </w:t>
            </w:r>
            <w:r>
              <w:rPr>
                <w:rFonts w:ascii="TimesNewRomanPSMT" w:hAnsi="TimesNewRomanPSMT" w:cs="TimesNewRomanPSMT"/>
                <w:szCs w:val="24"/>
              </w:rPr>
              <w:t>поэме Н. А. Некрасова «Кому на Р</w:t>
            </w:r>
            <w:r w:rsidRPr="008D69CE">
              <w:rPr>
                <w:rFonts w:ascii="TimesNewRomanPSMT" w:hAnsi="TimesNewRomanPSMT" w:cs="TimesNewRomanPSMT"/>
                <w:szCs w:val="24"/>
              </w:rPr>
              <w:t>уси жить хорошо»</w:t>
            </w:r>
            <w:r>
              <w:rPr>
                <w:rFonts w:ascii="TimesNewRomanPSMT" w:hAnsi="TimesNewRomanPSMT" w:cs="TimesNewRomanPSMT"/>
                <w:szCs w:val="24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53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Образ правдоискателя Гриши Добросклонова</w:t>
            </w:r>
          </w:p>
        </w:tc>
        <w:tc>
          <w:tcPr>
            <w:tcW w:w="993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54-55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Сочинение по творчеству Н. А. Некрасова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2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М. Е. Салтыков- Щедрин- 5 часов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56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М. Е. Салтыков- Щедрин. Обзор жизни и творчества.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57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М.Е. Салтыков-Щедрин. «Сказки для детей изрядного возраста»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58</w:t>
            </w:r>
          </w:p>
        </w:tc>
        <w:tc>
          <w:tcPr>
            <w:tcW w:w="5200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Практическая работа анализ сказки (по выбору учащегося)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59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Народ и власть в романе «История одного города»</w:t>
            </w:r>
            <w:r w:rsidRPr="008D69CE">
              <w:rPr>
                <w:rFonts w:ascii="TimesNewRomanPSMT" w:hAnsi="TimesNewRomanPSMT" w:cs="TimesNewRomanPSMT"/>
                <w:szCs w:val="24"/>
              </w:rPr>
              <w:t xml:space="preserve"> Салтыков</w:t>
            </w:r>
            <w:r>
              <w:rPr>
                <w:rFonts w:ascii="TimesNewRomanPSMT" w:hAnsi="TimesNewRomanPSMT" w:cs="TimesNewRomanPSMT"/>
                <w:szCs w:val="24"/>
              </w:rPr>
              <w:t>а</w:t>
            </w:r>
            <w:r w:rsidRPr="008D69CE">
              <w:rPr>
                <w:rFonts w:ascii="TimesNewRomanPSMT" w:hAnsi="TimesNewRomanPSMT" w:cs="TimesNewRomanPSMT"/>
                <w:szCs w:val="24"/>
              </w:rPr>
              <w:t>- Щедрин</w:t>
            </w:r>
            <w:r>
              <w:rPr>
                <w:rFonts w:ascii="TimesNewRomanPSMT" w:hAnsi="TimesNewRomanPSMT" w:cs="TimesNewRomanPSMT"/>
                <w:szCs w:val="24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60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«История одного города»- плюшевое произведение писателя- сатирика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61-62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 w:rsidRPr="008D69CE">
              <w:rPr>
                <w:rFonts w:ascii="TimesNewRomanPSMT" w:hAnsi="TimesNewRomanPSMT" w:cs="TimesNewRomanPSMT"/>
                <w:szCs w:val="24"/>
              </w:rPr>
              <w:t>Итоговое занятие (повторение и обобщение изученного в 10 классе)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63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Итоговое тестирование</w:t>
            </w:r>
          </w:p>
        </w:tc>
        <w:tc>
          <w:tcPr>
            <w:tcW w:w="993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64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Анализ итогового тестирования</w:t>
            </w:r>
          </w:p>
        </w:tc>
        <w:tc>
          <w:tcPr>
            <w:tcW w:w="993" w:type="dxa"/>
            <w:shd w:val="clear" w:color="auto" w:fill="auto"/>
          </w:tcPr>
          <w:p w:rsidR="0042653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42653E" w:rsidRPr="00BB325A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b/>
                <w:szCs w:val="24"/>
              </w:rPr>
            </w:pPr>
            <w:r>
              <w:rPr>
                <w:rFonts w:ascii="TimesNewRomanPSMT" w:hAnsi="TimesNewRomanPSMT" w:cs="TimesNewRomanPSMT"/>
                <w:b/>
                <w:szCs w:val="24"/>
              </w:rPr>
              <w:t>Зарубежная литература</w:t>
            </w:r>
          </w:p>
        </w:tc>
        <w:tc>
          <w:tcPr>
            <w:tcW w:w="993" w:type="dxa"/>
            <w:shd w:val="clear" w:color="auto" w:fill="auto"/>
          </w:tcPr>
          <w:p w:rsidR="0042653E" w:rsidRPr="00BB325A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b/>
                <w:szCs w:val="24"/>
              </w:rPr>
            </w:pPr>
            <w:r>
              <w:rPr>
                <w:rFonts w:ascii="TimesNewRomanPSMT" w:hAnsi="TimesNewRomanPSMT" w:cs="TimesNewRomanPSMT"/>
                <w:b/>
                <w:szCs w:val="24"/>
              </w:rPr>
              <w:t>4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65-66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О. Уайльд. Сказки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2653E" w:rsidRPr="008D69CE" w:rsidTr="008F4825">
        <w:tc>
          <w:tcPr>
            <w:tcW w:w="578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67-68</w:t>
            </w:r>
          </w:p>
        </w:tc>
        <w:tc>
          <w:tcPr>
            <w:tcW w:w="520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О.Д. Бальзак. «Отец Горио»</w:t>
            </w:r>
          </w:p>
        </w:tc>
        <w:tc>
          <w:tcPr>
            <w:tcW w:w="993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</w:t>
            </w:r>
          </w:p>
        </w:tc>
        <w:tc>
          <w:tcPr>
            <w:tcW w:w="992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850" w:type="dxa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2653E" w:rsidRPr="008D69CE" w:rsidRDefault="0042653E" w:rsidP="008F4825">
            <w:pPr>
              <w:spacing w:after="0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</w:tr>
    </w:tbl>
    <w:p w:rsidR="0042653E" w:rsidRDefault="0042653E" w:rsidP="0042653E">
      <w:pPr>
        <w:rPr>
          <w:rFonts w:ascii="Times New Roman" w:hAnsi="Times New Roman" w:cs="Times New Roman"/>
          <w:b/>
          <w:sz w:val="24"/>
          <w:szCs w:val="24"/>
        </w:rPr>
      </w:pPr>
      <w:r w:rsidRPr="00BB325A">
        <w:rPr>
          <w:rFonts w:ascii="Times New Roman" w:hAnsi="Times New Roman" w:cs="Times New Roman"/>
          <w:b/>
          <w:sz w:val="24"/>
          <w:szCs w:val="24"/>
        </w:rPr>
        <w:t>Итого: 68 часов.</w:t>
      </w:r>
    </w:p>
    <w:p w:rsidR="0042653E" w:rsidRPr="00BB325A" w:rsidRDefault="0042653E" w:rsidP="00426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25A">
        <w:rPr>
          <w:rFonts w:ascii="Times New Roman" w:hAnsi="Times New Roman" w:cs="Times New Roman"/>
          <w:b/>
          <w:sz w:val="24"/>
          <w:szCs w:val="24"/>
        </w:rPr>
        <w:t>Учебно-методический комплект.</w:t>
      </w:r>
    </w:p>
    <w:p w:rsidR="0042653E" w:rsidRPr="00BB325A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5A">
        <w:rPr>
          <w:rFonts w:ascii="Times New Roman" w:hAnsi="Times New Roman" w:cs="Times New Roman"/>
          <w:sz w:val="24"/>
          <w:szCs w:val="24"/>
        </w:rPr>
        <w:t>1. Ю.В. Лебедев, Романова А.Н. «Литература» 10 класс: Поурочные разр</w:t>
      </w:r>
      <w:r>
        <w:rPr>
          <w:rFonts w:ascii="Times New Roman" w:hAnsi="Times New Roman" w:cs="Times New Roman"/>
          <w:sz w:val="24"/>
          <w:szCs w:val="24"/>
        </w:rPr>
        <w:t>аботки. – М.: Просвещение</w:t>
      </w:r>
      <w:r w:rsidRPr="00BB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53E" w:rsidRPr="00BB325A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5A">
        <w:rPr>
          <w:rFonts w:ascii="Times New Roman" w:hAnsi="Times New Roman" w:cs="Times New Roman"/>
          <w:sz w:val="24"/>
          <w:szCs w:val="24"/>
        </w:rPr>
        <w:t>2.И.М. Скоркина «Литература» 10 класс. Поурочное планирование. Издательство «Учитель</w:t>
      </w:r>
      <w:r>
        <w:rPr>
          <w:rFonts w:ascii="Times New Roman" w:hAnsi="Times New Roman" w:cs="Times New Roman"/>
          <w:sz w:val="24"/>
          <w:szCs w:val="24"/>
        </w:rPr>
        <w:t xml:space="preserve"> – АСАР», г. Волгоград</w:t>
      </w:r>
      <w:r w:rsidRPr="00BB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53E" w:rsidRPr="00BB325A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5A">
        <w:rPr>
          <w:rFonts w:ascii="Times New Roman" w:hAnsi="Times New Roman" w:cs="Times New Roman"/>
          <w:sz w:val="24"/>
          <w:szCs w:val="24"/>
        </w:rPr>
        <w:t>3.И.В. Золотарева, Т.И. Михайлова «Поурочные разработки по русской литературе», 10 класс в двух час</w:t>
      </w:r>
      <w:r>
        <w:rPr>
          <w:rFonts w:ascii="Times New Roman" w:hAnsi="Times New Roman" w:cs="Times New Roman"/>
          <w:sz w:val="24"/>
          <w:szCs w:val="24"/>
        </w:rPr>
        <w:t>тях. Издательство Москва «ВАКО»</w:t>
      </w:r>
      <w:r w:rsidRPr="00BB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53E" w:rsidRPr="00BB325A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5A">
        <w:rPr>
          <w:rFonts w:ascii="Times New Roman" w:hAnsi="Times New Roman" w:cs="Times New Roman"/>
          <w:sz w:val="24"/>
          <w:szCs w:val="24"/>
        </w:rPr>
        <w:t>4.Л.И. Косивцова. Литература 10 класс. Поурочные планы по учебнику Ю.В. Лебедева «Русская литература.19 век. 10 класс». Изд</w:t>
      </w:r>
      <w:r>
        <w:rPr>
          <w:rFonts w:ascii="Times New Roman" w:hAnsi="Times New Roman" w:cs="Times New Roman"/>
          <w:sz w:val="24"/>
          <w:szCs w:val="24"/>
        </w:rPr>
        <w:t>ательство «Учитель», Волгоград</w:t>
      </w:r>
      <w:r w:rsidRPr="00BB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53E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5A">
        <w:rPr>
          <w:rFonts w:ascii="Times New Roman" w:hAnsi="Times New Roman" w:cs="Times New Roman"/>
          <w:sz w:val="24"/>
          <w:szCs w:val="24"/>
        </w:rPr>
        <w:t>5. Т.М. Фадеева. Дидактические материалы по литературе. 10 класс. К учебнику Ю.В. Лебедева «Русская литература.19 век. В 2-х частях. 10 класс».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 «Экзамен», Москва</w:t>
      </w:r>
      <w:r w:rsidRPr="00BB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53E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53E" w:rsidRPr="00645A1E" w:rsidRDefault="0042653E" w:rsidP="00426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5A1E">
        <w:rPr>
          <w:rFonts w:ascii="Times New Roman" w:hAnsi="Times New Roman" w:cs="Times New Roman"/>
          <w:b/>
          <w:sz w:val="24"/>
          <w:szCs w:val="24"/>
        </w:rPr>
        <w:t>Оценочные материалы:</w:t>
      </w:r>
    </w:p>
    <w:p w:rsidR="0042653E" w:rsidRPr="00BB325A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53E" w:rsidRPr="00BB325A" w:rsidRDefault="0042653E" w:rsidP="00426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B325A">
        <w:rPr>
          <w:rFonts w:ascii="Times New Roman" w:hAnsi="Times New Roman" w:cs="Times New Roman"/>
          <w:sz w:val="24"/>
          <w:szCs w:val="24"/>
        </w:rPr>
        <w:t>. Н.А. Миронова. Тесты по литературе. 10 класс. К учебнику Ю.В. Лебедева «Русская литература.19 век. В 2-х частях. 10 класс». Изда</w:t>
      </w:r>
      <w:r>
        <w:rPr>
          <w:rFonts w:ascii="Times New Roman" w:hAnsi="Times New Roman" w:cs="Times New Roman"/>
          <w:sz w:val="24"/>
          <w:szCs w:val="24"/>
        </w:rPr>
        <w:t>тельство «Экзамен», Москва</w:t>
      </w:r>
      <w:r w:rsidRPr="00BB325A">
        <w:rPr>
          <w:rFonts w:ascii="Times New Roman" w:hAnsi="Times New Roman" w:cs="Times New Roman"/>
          <w:sz w:val="24"/>
          <w:szCs w:val="24"/>
        </w:rPr>
        <w:t>.</w:t>
      </w:r>
    </w:p>
    <w:p w:rsidR="006F55E1" w:rsidRDefault="006F55E1"/>
    <w:sectPr w:rsidR="006F55E1" w:rsidSect="0042653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5C" w:rsidRDefault="004D725C" w:rsidP="0042653E">
      <w:pPr>
        <w:spacing w:after="0" w:line="240" w:lineRule="auto"/>
      </w:pPr>
      <w:r>
        <w:separator/>
      </w:r>
    </w:p>
  </w:endnote>
  <w:endnote w:type="continuationSeparator" w:id="0">
    <w:p w:rsidR="004D725C" w:rsidRDefault="004D725C" w:rsidP="0042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765238"/>
      <w:docPartObj>
        <w:docPartGallery w:val="Page Numbers (Bottom of Page)"/>
        <w:docPartUnique/>
      </w:docPartObj>
    </w:sdtPr>
    <w:sdtEndPr/>
    <w:sdtContent>
      <w:p w:rsidR="0042653E" w:rsidRDefault="004265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F6">
          <w:rPr>
            <w:noProof/>
          </w:rPr>
          <w:t>2</w:t>
        </w:r>
        <w:r>
          <w:fldChar w:fldCharType="end"/>
        </w:r>
      </w:p>
    </w:sdtContent>
  </w:sdt>
  <w:p w:rsidR="0042653E" w:rsidRDefault="004265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5C" w:rsidRDefault="004D725C" w:rsidP="0042653E">
      <w:pPr>
        <w:spacing w:after="0" w:line="240" w:lineRule="auto"/>
      </w:pPr>
      <w:r>
        <w:separator/>
      </w:r>
    </w:p>
  </w:footnote>
  <w:footnote w:type="continuationSeparator" w:id="0">
    <w:p w:rsidR="004D725C" w:rsidRDefault="004D725C" w:rsidP="0042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1C9C"/>
    <w:multiLevelType w:val="hybridMultilevel"/>
    <w:tmpl w:val="5E76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0363"/>
    <w:multiLevelType w:val="hybridMultilevel"/>
    <w:tmpl w:val="21F2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F5B"/>
    <w:multiLevelType w:val="hybridMultilevel"/>
    <w:tmpl w:val="7BA2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5404A"/>
    <w:multiLevelType w:val="hybridMultilevel"/>
    <w:tmpl w:val="3EB2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39"/>
    <w:rsid w:val="00211D2D"/>
    <w:rsid w:val="002A298E"/>
    <w:rsid w:val="003F4E39"/>
    <w:rsid w:val="004207F6"/>
    <w:rsid w:val="0042653E"/>
    <w:rsid w:val="004D725C"/>
    <w:rsid w:val="006F55E1"/>
    <w:rsid w:val="008D1C18"/>
    <w:rsid w:val="00923891"/>
    <w:rsid w:val="00A605DE"/>
    <w:rsid w:val="00F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89B2-F9F3-4CD9-BE76-047FB2EE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5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42653E"/>
    <w:pPr>
      <w:ind w:left="720"/>
      <w:contextualSpacing/>
    </w:pPr>
  </w:style>
  <w:style w:type="table" w:styleId="a5">
    <w:name w:val="Table Grid"/>
    <w:basedOn w:val="a1"/>
    <w:uiPriority w:val="59"/>
    <w:rsid w:val="0042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53E"/>
  </w:style>
  <w:style w:type="paragraph" w:styleId="a8">
    <w:name w:val="footer"/>
    <w:basedOn w:val="a"/>
    <w:link w:val="a9"/>
    <w:uiPriority w:val="99"/>
    <w:unhideWhenUsed/>
    <w:rsid w:val="0042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424E-1BC2-47CF-B66B-81286D66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1885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InterActiv</cp:lastModifiedBy>
  <cp:revision>8</cp:revision>
  <dcterms:created xsi:type="dcterms:W3CDTF">2017-08-29T04:40:00Z</dcterms:created>
  <dcterms:modified xsi:type="dcterms:W3CDTF">2019-10-18T09:11:00Z</dcterms:modified>
</cp:coreProperties>
</file>